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28EC" w:rsidRPr="0060134F" w:rsidP="00236CCA">
      <w:pPr>
        <w:pStyle w:val="Title"/>
        <w:jc w:val="right"/>
        <w:rPr>
          <w:b w:val="0"/>
          <w:szCs w:val="28"/>
        </w:rPr>
      </w:pPr>
      <w:r w:rsidRPr="0060134F">
        <w:rPr>
          <w:szCs w:val="28"/>
        </w:rPr>
        <w:t xml:space="preserve"> </w:t>
      </w:r>
      <w:r w:rsidRPr="0060134F">
        <w:rPr>
          <w:b w:val="0"/>
          <w:szCs w:val="28"/>
        </w:rPr>
        <w:t xml:space="preserve">Дело № </w:t>
      </w:r>
      <w:r w:rsidRPr="0060134F" w:rsidR="00CE708E">
        <w:rPr>
          <w:b w:val="0"/>
          <w:szCs w:val="28"/>
        </w:rPr>
        <w:t>5-</w:t>
      </w:r>
      <w:r w:rsidRPr="0060134F" w:rsidR="00D256AE">
        <w:rPr>
          <w:b w:val="0"/>
          <w:szCs w:val="28"/>
        </w:rPr>
        <w:t>53</w:t>
      </w:r>
      <w:r w:rsidRPr="0060134F" w:rsidR="001A0F63">
        <w:rPr>
          <w:b w:val="0"/>
          <w:szCs w:val="28"/>
        </w:rPr>
        <w:t>-</w:t>
      </w:r>
      <w:r w:rsidRPr="0060134F" w:rsidR="00162F46">
        <w:rPr>
          <w:b w:val="0"/>
          <w:szCs w:val="28"/>
        </w:rPr>
        <w:t>040</w:t>
      </w:r>
      <w:r w:rsidRPr="0060134F" w:rsidR="008D3ED4">
        <w:rPr>
          <w:b w:val="0"/>
          <w:szCs w:val="28"/>
        </w:rPr>
        <w:t>2</w:t>
      </w:r>
      <w:r w:rsidRPr="0060134F" w:rsidR="00D60C20">
        <w:rPr>
          <w:b w:val="0"/>
          <w:szCs w:val="28"/>
        </w:rPr>
        <w:t>/</w:t>
      </w:r>
      <w:r w:rsidRPr="0060134F" w:rsidR="005154A9">
        <w:rPr>
          <w:b w:val="0"/>
          <w:szCs w:val="28"/>
        </w:rPr>
        <w:t>20</w:t>
      </w:r>
      <w:r w:rsidRPr="0060134F" w:rsidR="00977B59">
        <w:rPr>
          <w:b w:val="0"/>
          <w:szCs w:val="28"/>
        </w:rPr>
        <w:t>2</w:t>
      </w:r>
      <w:r w:rsidRPr="0060134F" w:rsidR="006C1C4C">
        <w:rPr>
          <w:b w:val="0"/>
          <w:szCs w:val="28"/>
        </w:rPr>
        <w:t>6</w:t>
      </w:r>
    </w:p>
    <w:p w:rsidR="009F44AA" w:rsidRPr="0060134F" w:rsidP="00236CCA">
      <w:pPr>
        <w:pStyle w:val="Title"/>
        <w:jc w:val="right"/>
        <w:rPr>
          <w:b w:val="0"/>
          <w:bCs w:val="0"/>
          <w:szCs w:val="28"/>
        </w:rPr>
      </w:pPr>
      <w:r w:rsidRPr="0060134F">
        <w:rPr>
          <w:b w:val="0"/>
          <w:szCs w:val="28"/>
        </w:rPr>
        <w:t xml:space="preserve">УИД </w:t>
      </w:r>
      <w:r w:rsidRPr="0060134F" w:rsidR="00F17F48">
        <w:rPr>
          <w:b w:val="0"/>
          <w:bCs w:val="0"/>
          <w:szCs w:val="28"/>
        </w:rPr>
        <w:t>86MS0031-01-</w:t>
      </w:r>
      <w:r w:rsidRPr="0060134F" w:rsidR="00D256AE">
        <w:rPr>
          <w:b w:val="0"/>
          <w:bCs w:val="0"/>
          <w:szCs w:val="28"/>
        </w:rPr>
        <w:t>2026-000134-18</w:t>
      </w:r>
    </w:p>
    <w:p w:rsidR="008D3ED4" w:rsidRPr="0060134F" w:rsidP="00236CCA">
      <w:pPr>
        <w:pStyle w:val="Title"/>
        <w:jc w:val="right"/>
        <w:rPr>
          <w:b w:val="0"/>
          <w:szCs w:val="28"/>
        </w:rPr>
      </w:pPr>
    </w:p>
    <w:p w:rsidR="00B112B1" w:rsidRPr="0060134F" w:rsidP="00236CCA">
      <w:pPr>
        <w:pStyle w:val="Title"/>
        <w:rPr>
          <w:b w:val="0"/>
          <w:szCs w:val="28"/>
        </w:rPr>
      </w:pPr>
      <w:r w:rsidRPr="0060134F">
        <w:rPr>
          <w:b w:val="0"/>
          <w:szCs w:val="28"/>
        </w:rPr>
        <w:t>ПОСТАНОВЛЕНИЕ</w:t>
      </w:r>
    </w:p>
    <w:p w:rsidR="00464F31" w:rsidRPr="0060134F" w:rsidP="00236CCA">
      <w:pPr>
        <w:pStyle w:val="Title"/>
        <w:rPr>
          <w:b w:val="0"/>
          <w:szCs w:val="28"/>
        </w:rPr>
      </w:pPr>
      <w:r w:rsidRPr="0060134F">
        <w:rPr>
          <w:b w:val="0"/>
          <w:szCs w:val="28"/>
        </w:rPr>
        <w:t xml:space="preserve">по делу об административном правонарушении </w:t>
      </w:r>
    </w:p>
    <w:p w:rsidR="00411CBE" w:rsidRPr="0060134F" w:rsidP="00236CCA">
      <w:pPr>
        <w:pStyle w:val="Title"/>
        <w:rPr>
          <w:b w:val="0"/>
          <w:szCs w:val="28"/>
        </w:rPr>
      </w:pPr>
    </w:p>
    <w:p w:rsidR="001A0F63" w:rsidRPr="0060134F" w:rsidP="00236CCA">
      <w:pPr>
        <w:rPr>
          <w:sz w:val="28"/>
          <w:szCs w:val="28"/>
        </w:rPr>
      </w:pPr>
      <w:r w:rsidRPr="0060134F">
        <w:rPr>
          <w:sz w:val="28"/>
          <w:szCs w:val="28"/>
        </w:rPr>
        <w:t xml:space="preserve">22 </w:t>
      </w:r>
      <w:r w:rsidRPr="0060134F" w:rsidR="006C1C4C">
        <w:rPr>
          <w:sz w:val="28"/>
          <w:szCs w:val="28"/>
        </w:rPr>
        <w:t>января 2026</w:t>
      </w:r>
      <w:r w:rsidRPr="0060134F">
        <w:rPr>
          <w:sz w:val="28"/>
          <w:szCs w:val="28"/>
        </w:rPr>
        <w:t xml:space="preserve"> года                                              </w:t>
      </w:r>
      <w:r w:rsidRPr="0060134F" w:rsidR="007469CD">
        <w:rPr>
          <w:sz w:val="28"/>
          <w:szCs w:val="28"/>
        </w:rPr>
        <w:t xml:space="preserve">   </w:t>
      </w:r>
      <w:r w:rsidRPr="0060134F">
        <w:rPr>
          <w:sz w:val="28"/>
          <w:szCs w:val="28"/>
        </w:rPr>
        <w:t xml:space="preserve"> </w:t>
      </w:r>
      <w:r w:rsidRPr="0060134F" w:rsidR="00CE708E">
        <w:rPr>
          <w:sz w:val="28"/>
          <w:szCs w:val="28"/>
        </w:rPr>
        <w:t xml:space="preserve">   </w:t>
      </w:r>
      <w:r w:rsidRPr="0060134F" w:rsidR="003F6BB6">
        <w:rPr>
          <w:sz w:val="28"/>
          <w:szCs w:val="28"/>
        </w:rPr>
        <w:t xml:space="preserve">   </w:t>
      </w:r>
      <w:r w:rsidRPr="0060134F" w:rsidR="00CE708E">
        <w:rPr>
          <w:sz w:val="28"/>
          <w:szCs w:val="28"/>
        </w:rPr>
        <w:t xml:space="preserve">  </w:t>
      </w:r>
      <w:r w:rsidRPr="0060134F" w:rsidR="007B0FFA">
        <w:rPr>
          <w:sz w:val="28"/>
          <w:szCs w:val="28"/>
        </w:rPr>
        <w:t xml:space="preserve">  </w:t>
      </w:r>
      <w:r w:rsidRPr="0060134F" w:rsidR="00F56C56">
        <w:rPr>
          <w:sz w:val="28"/>
          <w:szCs w:val="28"/>
        </w:rPr>
        <w:t xml:space="preserve"> </w:t>
      </w:r>
      <w:r w:rsidRPr="0060134F" w:rsidR="00845C8A">
        <w:rPr>
          <w:sz w:val="28"/>
          <w:szCs w:val="28"/>
        </w:rPr>
        <w:t xml:space="preserve"> </w:t>
      </w:r>
      <w:r w:rsidRPr="0060134F" w:rsidR="001C2D42">
        <w:rPr>
          <w:sz w:val="28"/>
          <w:szCs w:val="28"/>
        </w:rPr>
        <w:t xml:space="preserve">  </w:t>
      </w:r>
      <w:r w:rsidRPr="0060134F" w:rsidR="006C1C4C">
        <w:rPr>
          <w:sz w:val="28"/>
          <w:szCs w:val="28"/>
        </w:rPr>
        <w:t xml:space="preserve">    </w:t>
      </w:r>
      <w:r w:rsidRPr="0060134F" w:rsidR="001C2D42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>пгт. Междуреченский</w:t>
      </w:r>
    </w:p>
    <w:p w:rsidR="00847065" w:rsidRPr="0060134F" w:rsidP="002830D1">
      <w:pPr>
        <w:tabs>
          <w:tab w:val="right" w:pos="10440"/>
        </w:tabs>
        <w:rPr>
          <w:sz w:val="28"/>
          <w:szCs w:val="28"/>
        </w:rPr>
      </w:pPr>
      <w:r w:rsidRPr="0060134F">
        <w:rPr>
          <w:sz w:val="28"/>
          <w:szCs w:val="28"/>
        </w:rPr>
        <w:t xml:space="preserve">        </w:t>
      </w:r>
    </w:p>
    <w:p w:rsidR="00A76D25" w:rsidRPr="0060134F" w:rsidP="00D256AE">
      <w:pPr>
        <w:pStyle w:val="BodyTextIndent"/>
        <w:rPr>
          <w:sz w:val="28"/>
          <w:szCs w:val="28"/>
        </w:rPr>
      </w:pPr>
      <w:r w:rsidRPr="0060134F">
        <w:rPr>
          <w:sz w:val="28"/>
          <w:szCs w:val="28"/>
        </w:rPr>
        <w:t xml:space="preserve">Мировой судья судебного </w:t>
      </w:r>
      <w:r w:rsidRPr="0060134F">
        <w:rPr>
          <w:sz w:val="28"/>
          <w:szCs w:val="28"/>
        </w:rPr>
        <w:t>участка № 2 Кондинского судебного района Ханты-Мансийского автономного округа - Югры Черногрицкая Е.Н</w:t>
      </w:r>
      <w:r w:rsidRPr="0060134F" w:rsidR="009B2D0D">
        <w:rPr>
          <w:sz w:val="28"/>
          <w:szCs w:val="28"/>
        </w:rPr>
        <w:t xml:space="preserve">., </w:t>
      </w:r>
    </w:p>
    <w:p w:rsidR="00A76D25" w:rsidRPr="0060134F" w:rsidP="00A76D25">
      <w:pPr>
        <w:pStyle w:val="BodyTextIndent"/>
        <w:rPr>
          <w:sz w:val="28"/>
          <w:szCs w:val="28"/>
        </w:rPr>
      </w:pPr>
      <w:r w:rsidRPr="0060134F">
        <w:rPr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</w:t>
      </w:r>
    </w:p>
    <w:p w:rsidR="00A76F50" w:rsidRPr="0060134F" w:rsidP="00A76F50">
      <w:pPr>
        <w:pStyle w:val="BodyTextIndent"/>
        <w:ind w:left="2977" w:hanging="2437"/>
        <w:rPr>
          <w:sz w:val="28"/>
          <w:szCs w:val="28"/>
        </w:rPr>
      </w:pPr>
      <w:r w:rsidRPr="0060134F">
        <w:rPr>
          <w:sz w:val="28"/>
          <w:szCs w:val="28"/>
        </w:rPr>
        <w:t xml:space="preserve">                                  </w:t>
      </w:r>
      <w:r w:rsidRPr="0060134F" w:rsidR="00D256AE">
        <w:rPr>
          <w:sz w:val="28"/>
          <w:szCs w:val="28"/>
        </w:rPr>
        <w:t xml:space="preserve"> Маруга Ивана Андреевича</w:t>
      </w:r>
      <w:r w:rsidRPr="0060134F">
        <w:rPr>
          <w:sz w:val="28"/>
          <w:szCs w:val="28"/>
        </w:rPr>
        <w:t xml:space="preserve">, </w:t>
      </w:r>
      <w:r>
        <w:rPr>
          <w:sz w:val="28"/>
          <w:szCs w:val="28"/>
        </w:rPr>
        <w:t>****</w:t>
      </w:r>
      <w:r w:rsidRPr="0060134F">
        <w:rPr>
          <w:sz w:val="28"/>
          <w:szCs w:val="28"/>
        </w:rPr>
        <w:t xml:space="preserve"> ранее </w:t>
      </w:r>
      <w:r w:rsidRPr="0060134F" w:rsidR="00C33CDC">
        <w:rPr>
          <w:sz w:val="28"/>
          <w:szCs w:val="28"/>
        </w:rPr>
        <w:t xml:space="preserve">не </w:t>
      </w:r>
      <w:r w:rsidRPr="0060134F">
        <w:rPr>
          <w:sz w:val="28"/>
          <w:szCs w:val="28"/>
        </w:rPr>
        <w:t>привлекавшегося</w:t>
      </w:r>
      <w:r w:rsidRPr="0060134F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553887" w:rsidRPr="0060134F" w:rsidP="00A76F50">
      <w:pPr>
        <w:pStyle w:val="BodyTextIndent"/>
        <w:ind w:left="2977" w:hanging="2437"/>
        <w:rPr>
          <w:sz w:val="28"/>
          <w:szCs w:val="28"/>
        </w:rPr>
      </w:pPr>
    </w:p>
    <w:p w:rsidR="00553887" w:rsidRPr="0060134F" w:rsidP="00236CCA">
      <w:pPr>
        <w:tabs>
          <w:tab w:val="left" w:pos="10260"/>
        </w:tabs>
        <w:ind w:right="485"/>
        <w:jc w:val="center"/>
        <w:rPr>
          <w:sz w:val="28"/>
          <w:szCs w:val="28"/>
        </w:rPr>
      </w:pPr>
      <w:r w:rsidRPr="0060134F">
        <w:rPr>
          <w:sz w:val="28"/>
          <w:szCs w:val="28"/>
        </w:rPr>
        <w:t>у</w:t>
      </w:r>
      <w:r w:rsidRPr="0060134F" w:rsidR="00411CBE">
        <w:rPr>
          <w:sz w:val="28"/>
          <w:szCs w:val="28"/>
        </w:rPr>
        <w:t>становил:</w:t>
      </w:r>
    </w:p>
    <w:p w:rsidR="009637B2" w:rsidRPr="0060134F" w:rsidP="00236CCA">
      <w:pPr>
        <w:tabs>
          <w:tab w:val="left" w:pos="10260"/>
        </w:tabs>
        <w:ind w:right="485"/>
        <w:jc w:val="center"/>
        <w:rPr>
          <w:b/>
          <w:sz w:val="28"/>
          <w:szCs w:val="28"/>
        </w:rPr>
      </w:pPr>
    </w:p>
    <w:p w:rsidR="00CE4886" w:rsidRPr="0060134F" w:rsidP="006B1127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Маруга И.А.</w:t>
      </w:r>
      <w:r w:rsidRPr="0060134F" w:rsidR="00BE1F8F">
        <w:rPr>
          <w:sz w:val="28"/>
          <w:szCs w:val="28"/>
        </w:rPr>
        <w:t xml:space="preserve"> </w:t>
      </w:r>
      <w:r w:rsidRPr="0060134F" w:rsidR="00055193">
        <w:rPr>
          <w:sz w:val="28"/>
          <w:szCs w:val="28"/>
        </w:rPr>
        <w:t xml:space="preserve"> </w:t>
      </w:r>
      <w:r w:rsidRPr="0060134F" w:rsidR="0025157A">
        <w:rPr>
          <w:sz w:val="28"/>
          <w:szCs w:val="28"/>
        </w:rPr>
        <w:t>08.01.2026</w:t>
      </w:r>
      <w:r w:rsidRPr="0060134F" w:rsidR="00C33CDC">
        <w:rPr>
          <w:sz w:val="28"/>
          <w:szCs w:val="28"/>
        </w:rPr>
        <w:t xml:space="preserve"> в </w:t>
      </w:r>
      <w:r w:rsidRPr="0060134F" w:rsidR="0025157A">
        <w:rPr>
          <w:sz w:val="28"/>
          <w:szCs w:val="28"/>
        </w:rPr>
        <w:t>01 час. 53 мин.</w:t>
      </w:r>
      <w:r w:rsidRPr="0060134F" w:rsidR="00C33CDC">
        <w:rPr>
          <w:sz w:val="28"/>
          <w:szCs w:val="28"/>
        </w:rPr>
        <w:t xml:space="preserve"> </w:t>
      </w:r>
      <w:r w:rsidRPr="0060134F" w:rsidR="005C6FA8">
        <w:rPr>
          <w:sz w:val="28"/>
          <w:szCs w:val="28"/>
        </w:rPr>
        <w:t xml:space="preserve">на </w:t>
      </w:r>
      <w:r w:rsidRPr="0060134F" w:rsidR="00EF2C35">
        <w:rPr>
          <w:sz w:val="28"/>
          <w:szCs w:val="28"/>
        </w:rPr>
        <w:t>пер. Молодежный, 7 пгт. Мортка</w:t>
      </w:r>
      <w:r w:rsidRPr="0060134F" w:rsidR="007D74A5">
        <w:rPr>
          <w:sz w:val="28"/>
          <w:szCs w:val="28"/>
        </w:rPr>
        <w:t xml:space="preserve"> </w:t>
      </w:r>
      <w:r w:rsidRPr="0060134F" w:rsidR="004F6F64">
        <w:rPr>
          <w:sz w:val="28"/>
          <w:szCs w:val="28"/>
        </w:rPr>
        <w:t xml:space="preserve">Кондинского района </w:t>
      </w:r>
      <w:r w:rsidRPr="0060134F" w:rsidR="002614AD">
        <w:rPr>
          <w:sz w:val="28"/>
          <w:szCs w:val="28"/>
        </w:rPr>
        <w:t>ХМАО-Югр</w:t>
      </w:r>
      <w:r w:rsidRPr="0060134F" w:rsidR="00894823">
        <w:rPr>
          <w:sz w:val="28"/>
          <w:szCs w:val="28"/>
        </w:rPr>
        <w:t>ы</w:t>
      </w:r>
      <w:r w:rsidRPr="0060134F" w:rsidR="002614AD">
        <w:rPr>
          <w:sz w:val="28"/>
          <w:szCs w:val="28"/>
        </w:rPr>
        <w:t xml:space="preserve"> </w:t>
      </w:r>
      <w:r w:rsidRPr="0060134F" w:rsidR="00BB1DA7">
        <w:rPr>
          <w:sz w:val="28"/>
          <w:szCs w:val="28"/>
        </w:rPr>
        <w:t>у</w:t>
      </w:r>
      <w:r w:rsidRPr="0060134F" w:rsidR="00DA4689">
        <w:rPr>
          <w:sz w:val="28"/>
          <w:szCs w:val="28"/>
        </w:rPr>
        <w:t>п</w:t>
      </w:r>
      <w:r w:rsidRPr="0060134F" w:rsidR="00553887">
        <w:rPr>
          <w:sz w:val="28"/>
          <w:szCs w:val="28"/>
        </w:rPr>
        <w:t>равлял</w:t>
      </w:r>
      <w:r w:rsidRPr="0060134F" w:rsidR="003E0CC0">
        <w:rPr>
          <w:sz w:val="28"/>
          <w:szCs w:val="28"/>
        </w:rPr>
        <w:t xml:space="preserve"> </w:t>
      </w:r>
      <w:r w:rsidRPr="0060134F" w:rsidR="00CA52C0">
        <w:rPr>
          <w:sz w:val="28"/>
          <w:szCs w:val="28"/>
        </w:rPr>
        <w:t xml:space="preserve">транспортным </w:t>
      </w:r>
      <w:r w:rsidRPr="0060134F" w:rsidR="00072A06">
        <w:rPr>
          <w:sz w:val="28"/>
          <w:szCs w:val="28"/>
        </w:rPr>
        <w:t>средством</w:t>
      </w:r>
      <w:r w:rsidRPr="0060134F" w:rsidR="00451D30">
        <w:rPr>
          <w:sz w:val="28"/>
          <w:szCs w:val="28"/>
        </w:rPr>
        <w:t xml:space="preserve"> </w:t>
      </w:r>
      <w:r w:rsidRPr="0060134F" w:rsidR="002F3D60">
        <w:rPr>
          <w:sz w:val="28"/>
          <w:szCs w:val="28"/>
        </w:rPr>
        <w:t xml:space="preserve"> автомобилем  </w:t>
      </w:r>
      <w:r>
        <w:rPr>
          <w:sz w:val="28"/>
          <w:szCs w:val="28"/>
        </w:rPr>
        <w:t>*</w:t>
      </w:r>
      <w:r w:rsidRPr="0060134F" w:rsidR="002F3D60">
        <w:rPr>
          <w:sz w:val="28"/>
          <w:szCs w:val="28"/>
        </w:rPr>
        <w:t xml:space="preserve">, </w:t>
      </w:r>
      <w:r w:rsidRPr="0060134F" w:rsidR="00072A06">
        <w:rPr>
          <w:sz w:val="28"/>
          <w:szCs w:val="28"/>
        </w:rPr>
        <w:t xml:space="preserve"> </w:t>
      </w:r>
      <w:r w:rsidRPr="0060134F" w:rsidR="00553887">
        <w:rPr>
          <w:sz w:val="28"/>
          <w:szCs w:val="28"/>
        </w:rPr>
        <w:t xml:space="preserve">в </w:t>
      </w:r>
      <w:r w:rsidRPr="0060134F" w:rsidR="00F56C56">
        <w:rPr>
          <w:sz w:val="28"/>
          <w:szCs w:val="28"/>
        </w:rPr>
        <w:t>состоянии алкогольного</w:t>
      </w:r>
      <w:r w:rsidRPr="0060134F" w:rsidR="00B1545B">
        <w:rPr>
          <w:sz w:val="28"/>
          <w:szCs w:val="28"/>
        </w:rPr>
        <w:t xml:space="preserve"> </w:t>
      </w:r>
      <w:r w:rsidRPr="0060134F" w:rsidR="00553887">
        <w:rPr>
          <w:sz w:val="28"/>
          <w:szCs w:val="28"/>
        </w:rPr>
        <w:t>опьянения, чем нарушил п.2.7 П</w:t>
      </w:r>
      <w:r w:rsidRPr="0060134F" w:rsidR="008C580F">
        <w:rPr>
          <w:sz w:val="28"/>
          <w:szCs w:val="28"/>
        </w:rPr>
        <w:t>равил дорожного движения</w:t>
      </w:r>
      <w:r w:rsidRPr="0060134F" w:rsidR="00553887">
        <w:rPr>
          <w:sz w:val="28"/>
          <w:szCs w:val="28"/>
        </w:rPr>
        <w:t xml:space="preserve"> Р</w:t>
      </w:r>
      <w:r w:rsidRPr="0060134F" w:rsidR="008C580F">
        <w:rPr>
          <w:sz w:val="28"/>
          <w:szCs w:val="28"/>
        </w:rPr>
        <w:t>оссийской Федерации</w:t>
      </w:r>
      <w:r w:rsidRPr="0060134F" w:rsidR="009637B2">
        <w:rPr>
          <w:sz w:val="28"/>
          <w:szCs w:val="28"/>
        </w:rPr>
        <w:t>, утвержденных Постановлением Правительства РФ от 23.10.1993 г. №1090 «О правилах дорожного движения»</w:t>
      </w:r>
      <w:r w:rsidRPr="0060134F">
        <w:rPr>
          <w:sz w:val="28"/>
          <w:szCs w:val="28"/>
        </w:rPr>
        <w:t xml:space="preserve">, </w:t>
      </w:r>
      <w:r w:rsidRPr="0060134F" w:rsidR="0075566C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действия не содержат уголовно наказуемого </w:t>
      </w:r>
      <w:hyperlink r:id="rId5" w:history="1">
        <w:r w:rsidRPr="0060134F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0134F">
        <w:rPr>
          <w:sz w:val="28"/>
          <w:szCs w:val="28"/>
        </w:rPr>
        <w:t xml:space="preserve">. </w:t>
      </w:r>
    </w:p>
    <w:p w:rsidR="001E28F0" w:rsidRPr="0060134F" w:rsidP="001E28F0">
      <w:pPr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Маруга И.А.</w:t>
      </w:r>
      <w:r w:rsidRPr="0060134F" w:rsidR="004126DB">
        <w:rPr>
          <w:sz w:val="28"/>
          <w:szCs w:val="28"/>
        </w:rPr>
        <w:t>,</w:t>
      </w:r>
      <w:r w:rsidRPr="0060134F" w:rsidR="006C1C4C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будучи извещенным надлежащим образом, в </w:t>
      </w:r>
      <w:r w:rsidRPr="0060134F">
        <w:rPr>
          <w:sz w:val="28"/>
          <w:szCs w:val="28"/>
        </w:rPr>
        <w:t>судебное заседание не явился, ходатайствовал</w:t>
      </w:r>
      <w:r w:rsidRPr="0060134F" w:rsidR="002D4F84">
        <w:rPr>
          <w:sz w:val="28"/>
          <w:szCs w:val="28"/>
        </w:rPr>
        <w:t xml:space="preserve"> о рассмотрении дела в его отсутствие.</w:t>
      </w:r>
    </w:p>
    <w:p w:rsidR="001E28F0" w:rsidRPr="0060134F" w:rsidP="001E28F0">
      <w:pPr>
        <w:pStyle w:val="Title"/>
        <w:ind w:firstLine="540"/>
        <w:jc w:val="both"/>
        <w:rPr>
          <w:b w:val="0"/>
          <w:szCs w:val="28"/>
        </w:rPr>
      </w:pPr>
      <w:r w:rsidRPr="0060134F">
        <w:rPr>
          <w:b w:val="0"/>
          <w:szCs w:val="28"/>
        </w:rPr>
        <w:t>Мировой судья в соответствии с положениями ч.2 ст. 25.1 Кодекса Российской Федерации об административных правонарушениях полагает возможным рассмотреть дело об административ</w:t>
      </w:r>
      <w:r w:rsidRPr="0060134F">
        <w:rPr>
          <w:b w:val="0"/>
          <w:szCs w:val="28"/>
        </w:rPr>
        <w:t xml:space="preserve">ном правонарушении в отсутствие Маруга И.А. </w:t>
      </w:r>
    </w:p>
    <w:p w:rsidR="009B2D0D" w:rsidRPr="0060134F" w:rsidP="001E28F0">
      <w:pPr>
        <w:pStyle w:val="Title"/>
        <w:ind w:firstLine="540"/>
        <w:jc w:val="both"/>
        <w:rPr>
          <w:b w:val="0"/>
          <w:szCs w:val="28"/>
        </w:rPr>
      </w:pPr>
      <w:r w:rsidRPr="0060134F">
        <w:rPr>
          <w:b w:val="0"/>
          <w:szCs w:val="28"/>
        </w:rPr>
        <w:t xml:space="preserve"> Исследовав материалы дела, мировой судья приходит к следующему.</w:t>
      </w:r>
      <w:r w:rsidRPr="0060134F">
        <w:rPr>
          <w:b w:val="0"/>
          <w:szCs w:val="28"/>
        </w:rPr>
        <w:tab/>
      </w:r>
    </w:p>
    <w:p w:rsidR="00CE4886" w:rsidRPr="0060134F" w:rsidP="001E28F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        В соответствии с </w:t>
      </w:r>
      <w:hyperlink r:id="rId6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частью 1</w:t>
        </w:r>
        <w:r w:rsidRPr="0060134F">
          <w:rPr>
            <w:rStyle w:val="Hyperlink"/>
            <w:color w:val="auto"/>
            <w:sz w:val="28"/>
            <w:szCs w:val="28"/>
            <w:u w:val="none"/>
          </w:rPr>
          <w:t xml:space="preserve"> статьи 12.8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60134F" w:rsidR="00072A06">
        <w:rPr>
          <w:sz w:val="28"/>
          <w:szCs w:val="28"/>
        </w:rPr>
        <w:t>у</w:t>
      </w:r>
      <w:r w:rsidRPr="0060134F" w:rsidR="001942A4">
        <w:rPr>
          <w:sz w:val="28"/>
          <w:szCs w:val="28"/>
        </w:rPr>
        <w:t xml:space="preserve">правление транспортным средством </w:t>
      </w:r>
      <w:hyperlink r:id="rId7" w:history="1">
        <w:r w:rsidRPr="0060134F" w:rsidR="001942A4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60134F" w:rsidR="001942A4">
        <w:rPr>
          <w:sz w:val="28"/>
          <w:szCs w:val="28"/>
        </w:rPr>
        <w:t xml:space="preserve">, находящимся в состоянии опьянения, если такие действия не содержат уголовно наказуемого </w:t>
      </w:r>
      <w:hyperlink r:id="rId8" w:history="1">
        <w:r w:rsidRPr="0060134F" w:rsidR="001942A4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0134F" w:rsidR="001942A4">
        <w:rPr>
          <w:sz w:val="28"/>
          <w:szCs w:val="28"/>
        </w:rPr>
        <w:t xml:space="preserve">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 </w:t>
      </w:r>
    </w:p>
    <w:p w:rsidR="00CE4886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Согласно </w:t>
      </w:r>
      <w:hyperlink r:id="rId9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примечанию</w:t>
        </w:r>
      </w:hyperlink>
      <w:r w:rsidRPr="0060134F">
        <w:rPr>
          <w:sz w:val="28"/>
          <w:szCs w:val="28"/>
        </w:rPr>
        <w:t xml:space="preserve"> к данной норме употребление </w:t>
      </w:r>
      <w:r w:rsidRPr="0060134F">
        <w:rPr>
          <w:sz w:val="28"/>
          <w:szCs w:val="28"/>
        </w:rPr>
        <w:t xml:space="preserve">веществ, вызывающих алкогольное или наркотическое опьянение либо психотропных или иных вызывающих опьянение веществ запрещается. </w:t>
      </w:r>
    </w:p>
    <w:p w:rsidR="00CE4886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Административная ответственность, предусмотренная </w:t>
      </w:r>
      <w:hyperlink r:id="rId10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60134F">
        <w:rPr>
          <w:sz w:val="28"/>
          <w:szCs w:val="28"/>
        </w:rPr>
        <w:t xml:space="preserve"> и </w:t>
      </w:r>
      <w:hyperlink r:id="rId11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</w:t>
      </w:r>
      <w:r w:rsidRPr="0060134F">
        <w:rPr>
          <w:sz w:val="28"/>
          <w:szCs w:val="28"/>
        </w:rPr>
        <w:t>абсолютного этилового спирта в концентрации, превышающей возможн</w:t>
      </w:r>
      <w:r w:rsidRPr="0060134F">
        <w:rPr>
          <w:sz w:val="28"/>
          <w:szCs w:val="28"/>
        </w:rPr>
        <w:t xml:space="preserve">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 </w:t>
      </w:r>
    </w:p>
    <w:p w:rsidR="00CE4886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В силу </w:t>
      </w:r>
      <w:hyperlink r:id="rId12" w:history="1">
        <w:r w:rsidRPr="0060134F">
          <w:rPr>
            <w:rStyle w:val="Hyperlink"/>
            <w:color w:val="auto"/>
            <w:sz w:val="28"/>
            <w:szCs w:val="28"/>
            <w:u w:val="none"/>
          </w:rPr>
          <w:t>абзаца 1 пункта 2.7</w:t>
        </w:r>
      </w:hyperlink>
      <w:r w:rsidRPr="0060134F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Правительства Российской Федерации от 23 октября 1993 года № 1090 (далее - Правила дорожного</w:t>
      </w:r>
      <w:r w:rsidRPr="0060134F">
        <w:rPr>
          <w:sz w:val="28"/>
          <w:szCs w:val="28"/>
        </w:rPr>
        <w:t xml:space="preserve"> движения)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</w:t>
      </w:r>
      <w:r w:rsidRPr="0060134F">
        <w:rPr>
          <w:sz w:val="28"/>
          <w:szCs w:val="28"/>
        </w:rPr>
        <w:t xml:space="preserve">угрозу безопасность движения. </w:t>
      </w:r>
    </w:p>
    <w:p w:rsidR="00902FFA" w:rsidRPr="0060134F" w:rsidP="00236CCA">
      <w:pPr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Как усматривается из материалов дела, </w:t>
      </w:r>
      <w:r w:rsidRPr="0060134F" w:rsidR="00D256AE">
        <w:rPr>
          <w:sz w:val="28"/>
          <w:szCs w:val="28"/>
        </w:rPr>
        <w:t>Маруга И.А.</w:t>
      </w:r>
      <w:r w:rsidRPr="0060134F" w:rsidR="00A76F50">
        <w:rPr>
          <w:sz w:val="28"/>
          <w:szCs w:val="28"/>
        </w:rPr>
        <w:t xml:space="preserve"> </w:t>
      </w:r>
      <w:r w:rsidRPr="0060134F" w:rsidR="0025157A">
        <w:rPr>
          <w:sz w:val="28"/>
          <w:szCs w:val="28"/>
        </w:rPr>
        <w:t>08.01.2026</w:t>
      </w:r>
      <w:r w:rsidRPr="0060134F" w:rsidR="00C33CDC">
        <w:rPr>
          <w:sz w:val="28"/>
          <w:szCs w:val="28"/>
        </w:rPr>
        <w:t xml:space="preserve"> в </w:t>
      </w:r>
      <w:r w:rsidRPr="0060134F" w:rsidR="0025157A">
        <w:rPr>
          <w:sz w:val="28"/>
          <w:szCs w:val="28"/>
        </w:rPr>
        <w:t>01 час. 53 мин.</w:t>
      </w:r>
      <w:r w:rsidRPr="0060134F" w:rsidR="00C33CDC">
        <w:rPr>
          <w:sz w:val="28"/>
          <w:szCs w:val="28"/>
        </w:rPr>
        <w:t xml:space="preserve"> </w:t>
      </w:r>
      <w:r w:rsidRPr="0060134F" w:rsidR="006B1127">
        <w:rPr>
          <w:sz w:val="28"/>
          <w:szCs w:val="28"/>
        </w:rPr>
        <w:t xml:space="preserve">на </w:t>
      </w:r>
      <w:r w:rsidRPr="0060134F" w:rsidR="00EF2C35">
        <w:rPr>
          <w:sz w:val="28"/>
          <w:szCs w:val="28"/>
        </w:rPr>
        <w:t>пер. Молодежный, 7 пгт. Мортка</w:t>
      </w:r>
      <w:r w:rsidRPr="0060134F" w:rsidR="006B1127">
        <w:rPr>
          <w:sz w:val="28"/>
          <w:szCs w:val="28"/>
        </w:rPr>
        <w:t xml:space="preserve"> Кондинского района ХМАО-Югры </w:t>
      </w:r>
      <w:r w:rsidRPr="0060134F" w:rsidR="00A76F50">
        <w:rPr>
          <w:sz w:val="28"/>
          <w:szCs w:val="28"/>
        </w:rPr>
        <w:t xml:space="preserve">управлял транспортным средством </w:t>
      </w:r>
      <w:r w:rsidRPr="0060134F" w:rsidR="006B1127">
        <w:rPr>
          <w:sz w:val="28"/>
          <w:szCs w:val="28"/>
        </w:rPr>
        <w:t xml:space="preserve">автомобилем </w:t>
      </w:r>
      <w:r>
        <w:rPr>
          <w:sz w:val="28"/>
          <w:szCs w:val="28"/>
        </w:rPr>
        <w:t>*</w:t>
      </w:r>
      <w:r w:rsidRPr="0060134F" w:rsidR="001E28F0">
        <w:rPr>
          <w:sz w:val="28"/>
          <w:szCs w:val="28"/>
        </w:rPr>
        <w:t xml:space="preserve">, </w:t>
      </w:r>
      <w:r w:rsidRPr="0060134F" w:rsidR="004F6F64">
        <w:rPr>
          <w:sz w:val="28"/>
          <w:szCs w:val="28"/>
        </w:rPr>
        <w:t>был</w:t>
      </w:r>
      <w:r w:rsidRPr="0060134F" w:rsidR="00182DD6">
        <w:rPr>
          <w:sz w:val="28"/>
          <w:szCs w:val="28"/>
        </w:rPr>
        <w:t xml:space="preserve"> остановлен сотрудниками полиции, при проверке документов у </w:t>
      </w:r>
      <w:r w:rsidRPr="0060134F" w:rsidR="00D256AE">
        <w:rPr>
          <w:sz w:val="28"/>
          <w:szCs w:val="28"/>
        </w:rPr>
        <w:t>Маруга И.А.</w:t>
      </w:r>
      <w:r w:rsidRPr="0060134F" w:rsidR="00182DD6">
        <w:rPr>
          <w:sz w:val="28"/>
          <w:szCs w:val="28"/>
        </w:rPr>
        <w:t xml:space="preserve"> </w:t>
      </w:r>
      <w:r w:rsidRPr="0060134F" w:rsidR="00085619">
        <w:rPr>
          <w:sz w:val="28"/>
          <w:szCs w:val="28"/>
        </w:rPr>
        <w:t>был</w:t>
      </w:r>
      <w:r w:rsidRPr="0060134F" w:rsidR="00310713">
        <w:rPr>
          <w:sz w:val="28"/>
          <w:szCs w:val="28"/>
        </w:rPr>
        <w:t>и</w:t>
      </w:r>
      <w:r w:rsidRPr="0060134F" w:rsidR="00085619">
        <w:rPr>
          <w:sz w:val="28"/>
          <w:szCs w:val="28"/>
        </w:rPr>
        <w:t xml:space="preserve"> выявлен</w:t>
      </w:r>
      <w:r w:rsidRPr="0060134F" w:rsidR="00310713">
        <w:rPr>
          <w:sz w:val="28"/>
          <w:szCs w:val="28"/>
        </w:rPr>
        <w:t>ы</w:t>
      </w:r>
      <w:r w:rsidRPr="0060134F" w:rsidR="00085619">
        <w:rPr>
          <w:sz w:val="28"/>
          <w:szCs w:val="28"/>
        </w:rPr>
        <w:t xml:space="preserve"> признак</w:t>
      </w:r>
      <w:r w:rsidRPr="0060134F" w:rsidR="00310713">
        <w:rPr>
          <w:sz w:val="28"/>
          <w:szCs w:val="28"/>
        </w:rPr>
        <w:t>и</w:t>
      </w:r>
      <w:r w:rsidRPr="0060134F" w:rsidR="00182DD6">
        <w:rPr>
          <w:sz w:val="28"/>
          <w:szCs w:val="28"/>
        </w:rPr>
        <w:t xml:space="preserve"> опьянения</w:t>
      </w:r>
      <w:r w:rsidRPr="0060134F" w:rsidR="00DE739B">
        <w:rPr>
          <w:sz w:val="28"/>
          <w:szCs w:val="28"/>
        </w:rPr>
        <w:t xml:space="preserve"> </w:t>
      </w:r>
      <w:r w:rsidRPr="0060134F" w:rsidR="00182DD6">
        <w:rPr>
          <w:sz w:val="28"/>
          <w:szCs w:val="28"/>
        </w:rPr>
        <w:t>– запах алкоголя изо рта</w:t>
      </w:r>
      <w:r w:rsidRPr="0060134F" w:rsidR="00310713">
        <w:rPr>
          <w:sz w:val="28"/>
          <w:szCs w:val="28"/>
        </w:rPr>
        <w:t>, неустойчивость позы, нарушение речи, резкое изм</w:t>
      </w:r>
      <w:r w:rsidRPr="0060134F" w:rsidR="00050E0A">
        <w:rPr>
          <w:sz w:val="28"/>
          <w:szCs w:val="28"/>
        </w:rPr>
        <w:t xml:space="preserve">енение окраски кожных покровов </w:t>
      </w:r>
      <w:r w:rsidRPr="0060134F" w:rsidR="00310713">
        <w:rPr>
          <w:sz w:val="28"/>
          <w:szCs w:val="28"/>
        </w:rPr>
        <w:t>лица</w:t>
      </w:r>
      <w:r w:rsidRPr="0060134F" w:rsidR="00182DD6">
        <w:rPr>
          <w:sz w:val="28"/>
          <w:szCs w:val="28"/>
        </w:rPr>
        <w:t xml:space="preserve">.  </w:t>
      </w:r>
    </w:p>
    <w:p w:rsidR="00B97779" w:rsidRPr="0060134F" w:rsidP="00236CCA">
      <w:pPr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По делу об административном правонарушении, предусмотренном </w:t>
      </w:r>
      <w:hyperlink r:id="rId10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12.8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надлеж</w:t>
      </w:r>
      <w:r w:rsidRPr="0060134F">
        <w:rPr>
          <w:sz w:val="28"/>
          <w:szCs w:val="28"/>
        </w:rPr>
        <w:t>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</w:t>
      </w:r>
      <w:r w:rsidRPr="0060134F">
        <w:rPr>
          <w:sz w:val="28"/>
          <w:szCs w:val="28"/>
        </w:rPr>
        <w:t>янения, проводимых в установленном порядке (</w:t>
      </w:r>
      <w:hyperlink r:id="rId13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пункт 11</w:t>
        </w:r>
      </w:hyperlink>
      <w:r w:rsidRPr="0060134F">
        <w:rPr>
          <w:sz w:val="28"/>
          <w:szCs w:val="28"/>
        </w:rPr>
        <w:t xml:space="preserve"> постановления Пленума Верховного Суда Российской Федерации от 25 июня 2019 года № 20 "О не</w:t>
      </w:r>
      <w:r w:rsidRPr="0060134F">
        <w:rPr>
          <w:sz w:val="28"/>
          <w:szCs w:val="28"/>
        </w:rPr>
        <w:t xml:space="preserve">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 </w:t>
      </w:r>
    </w:p>
    <w:p w:rsidR="00B97779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В силу </w:t>
      </w:r>
      <w:hyperlink r:id="rId14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части 1.1 статьи 27.12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</w:t>
      </w:r>
      <w:r w:rsidRPr="0060134F">
        <w:rPr>
          <w:sz w:val="28"/>
          <w:szCs w:val="28"/>
        </w:rPr>
        <w:t xml:space="preserve">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15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60134F">
        <w:rPr>
          <w:sz w:val="28"/>
          <w:szCs w:val="28"/>
        </w:rPr>
        <w:t xml:space="preserve"> настоящего Кодекса, подлежит освидетельствованию на состояние алкогольного опьянения в соответствии с </w:t>
      </w:r>
      <w:hyperlink r:id="rId16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частью 6 настоящей статьи</w:t>
        </w:r>
      </w:hyperlink>
      <w:r w:rsidRPr="0060134F">
        <w:rPr>
          <w:sz w:val="28"/>
          <w:szCs w:val="28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</w:t>
      </w:r>
      <w:r w:rsidRPr="0060134F">
        <w:rPr>
          <w:sz w:val="28"/>
          <w:szCs w:val="28"/>
        </w:rPr>
        <w:t xml:space="preserve">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B97779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Согласно </w:t>
      </w:r>
      <w:hyperlink r:id="rId16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части 6 статьи 27.12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 освидетельствование на состояние </w:t>
      </w:r>
      <w:r w:rsidRPr="0060134F">
        <w:rPr>
          <w:sz w:val="28"/>
          <w:szCs w:val="28"/>
        </w:rPr>
        <w:t>алкогольного опьянения и оформление его результатов, на</w:t>
      </w:r>
      <w:r w:rsidRPr="0060134F">
        <w:rPr>
          <w:sz w:val="28"/>
          <w:szCs w:val="28"/>
        </w:rPr>
        <w:t xml:space="preserve">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B97779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Постановлением Правительства Российской Федерации от 21.10.2022 № 1882 утверждены </w:t>
      </w:r>
      <w:hyperlink r:id="rId17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Правила</w:t>
        </w:r>
      </w:hyperlink>
      <w:r w:rsidRPr="0060134F">
        <w:rPr>
          <w:sz w:val="28"/>
          <w:szCs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</w:t>
      </w:r>
      <w:r w:rsidRPr="0060134F">
        <w:rPr>
          <w:sz w:val="28"/>
          <w:szCs w:val="28"/>
        </w:rPr>
        <w:t xml:space="preserve">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 </w:t>
      </w:r>
    </w:p>
    <w:p w:rsidR="00B97779" w:rsidRPr="0060134F" w:rsidP="00752ADE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В соответствии с </w:t>
      </w:r>
      <w:hyperlink r:id="rId18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пунктом 2</w:t>
        </w:r>
      </w:hyperlink>
      <w:r w:rsidRPr="0060134F">
        <w:rPr>
          <w:sz w:val="28"/>
          <w:szCs w:val="28"/>
        </w:rPr>
        <w:t xml:space="preserve"> указанных Правил достаточными основаниями полагать, что водитель транспортного средства находится в состоянии опьянения, является запах алкоголя изо рта, и (или) неустойчивость позы, и (или) нарушен</w:t>
      </w:r>
      <w:r w:rsidRPr="0060134F">
        <w:rPr>
          <w:sz w:val="28"/>
          <w:szCs w:val="28"/>
        </w:rPr>
        <w:t xml:space="preserve">ие речи, и (или) резкое изменение окраски кожных покровов лица, и (или) поведение, не соответствующее обстановке, а также вынесение определения о возбуждении дела об административном правонарушении, предусмотренном </w:t>
      </w:r>
      <w:hyperlink r:id="rId19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12.24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 (далее - водитель транспортного средства). </w:t>
      </w:r>
    </w:p>
    <w:p w:rsidR="00B97779" w:rsidRPr="0060134F" w:rsidP="00050E0A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Как усматривается из материалов дела, основанием полагать, что водитель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находится в состоянии опьянения, послужило наличие выявленн</w:t>
      </w:r>
      <w:r w:rsidRPr="0060134F" w:rsidR="00CF4C1A">
        <w:rPr>
          <w:sz w:val="28"/>
          <w:szCs w:val="28"/>
        </w:rPr>
        <w:t>ых</w:t>
      </w:r>
      <w:r w:rsidRPr="0060134F">
        <w:rPr>
          <w:sz w:val="28"/>
          <w:szCs w:val="28"/>
        </w:rPr>
        <w:t xml:space="preserve"> у него сотрудник</w:t>
      </w:r>
      <w:r w:rsidRPr="0060134F" w:rsidR="00CF4C1A">
        <w:rPr>
          <w:sz w:val="28"/>
          <w:szCs w:val="28"/>
        </w:rPr>
        <w:t>ами</w:t>
      </w:r>
      <w:r w:rsidRPr="0060134F">
        <w:rPr>
          <w:sz w:val="28"/>
          <w:szCs w:val="28"/>
        </w:rPr>
        <w:t xml:space="preserve"> </w:t>
      </w:r>
      <w:r w:rsidRPr="0060134F" w:rsidR="00F17F48">
        <w:rPr>
          <w:sz w:val="28"/>
          <w:szCs w:val="28"/>
        </w:rPr>
        <w:t>полиции</w:t>
      </w:r>
      <w:r w:rsidRPr="0060134F">
        <w:rPr>
          <w:sz w:val="28"/>
          <w:szCs w:val="28"/>
        </w:rPr>
        <w:t xml:space="preserve"> признак</w:t>
      </w:r>
      <w:r w:rsidRPr="0060134F" w:rsidR="00CF4C1A">
        <w:rPr>
          <w:sz w:val="28"/>
          <w:szCs w:val="28"/>
        </w:rPr>
        <w:t>ов</w:t>
      </w:r>
      <w:r w:rsidRPr="0060134F">
        <w:rPr>
          <w:sz w:val="28"/>
          <w:szCs w:val="28"/>
        </w:rPr>
        <w:t xml:space="preserve"> опьянения - </w:t>
      </w:r>
      <w:r w:rsidRPr="0060134F" w:rsidR="00CF4C1A">
        <w:rPr>
          <w:sz w:val="28"/>
          <w:szCs w:val="28"/>
        </w:rPr>
        <w:t>запах алкоголя изо рта, неустойчивость позы, нарушение речи, резкое изменение окраски кожных покровов лица</w:t>
      </w:r>
      <w:r w:rsidRPr="0060134F" w:rsidR="00072A06">
        <w:rPr>
          <w:sz w:val="28"/>
          <w:szCs w:val="28"/>
        </w:rPr>
        <w:t>,</w:t>
      </w:r>
      <w:r w:rsidRPr="0060134F">
        <w:rPr>
          <w:sz w:val="28"/>
          <w:szCs w:val="28"/>
        </w:rPr>
        <w:t xml:space="preserve"> указанн</w:t>
      </w:r>
      <w:r w:rsidRPr="0060134F" w:rsidR="00CF4C1A">
        <w:rPr>
          <w:sz w:val="28"/>
          <w:szCs w:val="28"/>
        </w:rPr>
        <w:t>ых</w:t>
      </w:r>
      <w:r w:rsidRPr="0060134F" w:rsidR="008F6D36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в </w:t>
      </w:r>
      <w:hyperlink r:id="rId18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60134F">
        <w:rPr>
          <w:sz w:val="28"/>
          <w:szCs w:val="28"/>
        </w:rPr>
        <w:t xml:space="preserve"> Правил. </w:t>
      </w:r>
    </w:p>
    <w:p w:rsidR="00B97779" w:rsidRPr="0060134F" w:rsidP="00236CCA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В связи с наличием названн</w:t>
      </w:r>
      <w:r w:rsidRPr="0060134F" w:rsidR="00CF4C1A">
        <w:rPr>
          <w:sz w:val="28"/>
          <w:szCs w:val="28"/>
        </w:rPr>
        <w:t>ых</w:t>
      </w:r>
      <w:r w:rsidRPr="0060134F">
        <w:rPr>
          <w:sz w:val="28"/>
          <w:szCs w:val="28"/>
        </w:rPr>
        <w:t xml:space="preserve"> признак</w:t>
      </w:r>
      <w:r w:rsidRPr="0060134F" w:rsidR="00CF4C1A">
        <w:rPr>
          <w:sz w:val="28"/>
          <w:szCs w:val="28"/>
        </w:rPr>
        <w:t>ов</w:t>
      </w:r>
      <w:r w:rsidRPr="0060134F">
        <w:rPr>
          <w:sz w:val="28"/>
          <w:szCs w:val="28"/>
        </w:rPr>
        <w:t xml:space="preserve"> опьянения должностным лицо</w:t>
      </w:r>
      <w:r w:rsidRPr="0060134F">
        <w:rPr>
          <w:sz w:val="28"/>
          <w:szCs w:val="28"/>
        </w:rPr>
        <w:t xml:space="preserve">м в порядке, предусмотренном </w:t>
      </w:r>
      <w:hyperlink r:id="rId17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Правилами</w:t>
        </w:r>
      </w:hyperlink>
      <w:r w:rsidRPr="0060134F" w:rsidR="003F10C4">
        <w:rPr>
          <w:rStyle w:val="Hyperlink"/>
          <w:color w:val="auto"/>
          <w:sz w:val="28"/>
          <w:szCs w:val="28"/>
          <w:u w:val="none"/>
        </w:rPr>
        <w:t>,</w:t>
      </w:r>
      <w:r w:rsidRPr="0060134F">
        <w:rPr>
          <w:sz w:val="28"/>
          <w:szCs w:val="28"/>
        </w:rPr>
        <w:t xml:space="preserve"> </w:t>
      </w:r>
      <w:r w:rsidRPr="0060134F" w:rsidR="00210D6C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было предложено пройти освидетельствование на состояние алкогольного опьянения. </w:t>
      </w:r>
    </w:p>
    <w:p w:rsidR="00B97779" w:rsidRPr="0060134F" w:rsidP="00236CCA">
      <w:pPr>
        <w:pStyle w:val="BodyTextIndent"/>
        <w:ind w:right="-55" w:firstLine="567"/>
        <w:rPr>
          <w:sz w:val="28"/>
          <w:szCs w:val="28"/>
        </w:rPr>
      </w:pPr>
      <w:r w:rsidRPr="0060134F">
        <w:rPr>
          <w:sz w:val="28"/>
          <w:szCs w:val="28"/>
        </w:rPr>
        <w:t xml:space="preserve"> Освидетел</w:t>
      </w:r>
      <w:r w:rsidRPr="0060134F">
        <w:rPr>
          <w:sz w:val="28"/>
          <w:szCs w:val="28"/>
        </w:rPr>
        <w:t xml:space="preserve">ьствование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на состояние алкогольного опьянения проведено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</w:t>
      </w:r>
      <w:r w:rsidRPr="0060134F">
        <w:rPr>
          <w:sz w:val="28"/>
          <w:szCs w:val="28"/>
        </w:rPr>
        <w:t xml:space="preserve">еозаписи с использованием технического средства измерения анализатора паров этанола в выдыхаемом  воздухе  </w:t>
      </w:r>
      <w:r w:rsidRPr="0060134F" w:rsidR="000E26D8">
        <w:rPr>
          <w:sz w:val="28"/>
          <w:szCs w:val="28"/>
        </w:rPr>
        <w:t xml:space="preserve">Алкотектор PRO-100 touch-М plus, Рег.№90235-23, заводской номер 127431, с датой поверки до 18.05.2026, </w:t>
      </w:r>
      <w:r w:rsidRPr="0060134F" w:rsidR="00A76F50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обеспечивающего запись результатов </w:t>
      </w:r>
      <w:r w:rsidRPr="0060134F">
        <w:rPr>
          <w:sz w:val="28"/>
          <w:szCs w:val="28"/>
        </w:rPr>
        <w:t>исследования на бумажном носителе, что согласуется с п.4, п.5 Правил.</w:t>
      </w:r>
    </w:p>
    <w:p w:rsidR="00B97779" w:rsidRPr="0060134F" w:rsidP="00752ADE">
      <w:pPr>
        <w:ind w:firstLine="567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–</w:t>
      </w:r>
      <w:r w:rsidRPr="0060134F" w:rsidR="00C23629">
        <w:rPr>
          <w:sz w:val="28"/>
          <w:szCs w:val="28"/>
        </w:rPr>
        <w:t xml:space="preserve"> </w:t>
      </w:r>
      <w:r w:rsidRPr="0060134F" w:rsidR="000E26D8">
        <w:rPr>
          <w:sz w:val="28"/>
          <w:szCs w:val="28"/>
        </w:rPr>
        <w:t>0,705</w:t>
      </w:r>
      <w:r w:rsidRPr="0060134F" w:rsidR="00085619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мг/л, превышающей 0,16 мг/л - возможную суммарную погрешность измерений, у </w:t>
      </w:r>
      <w:r w:rsidRPr="0060134F" w:rsidR="00D256AE">
        <w:rPr>
          <w:sz w:val="28"/>
          <w:szCs w:val="28"/>
        </w:rPr>
        <w:t>Маруга И.А.</w:t>
      </w:r>
      <w:r w:rsidRPr="0060134F" w:rsidR="008210C5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было установлено состояние алкогольного опьянения, с результатами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</w:t>
      </w:r>
      <w:r w:rsidRPr="0060134F" w:rsidR="00696DEE">
        <w:rPr>
          <w:sz w:val="28"/>
          <w:szCs w:val="28"/>
        </w:rPr>
        <w:t>согласился.</w:t>
      </w:r>
      <w:r w:rsidRPr="0060134F">
        <w:rPr>
          <w:sz w:val="28"/>
          <w:szCs w:val="28"/>
        </w:rPr>
        <w:t xml:space="preserve">   </w:t>
      </w:r>
    </w:p>
    <w:p w:rsidR="00B97779" w:rsidRPr="0060134F" w:rsidP="00236CCA">
      <w:pPr>
        <w:pStyle w:val="ConsPlusNormal"/>
        <w:ind w:firstLine="540"/>
        <w:jc w:val="both"/>
      </w:pPr>
      <w:r w:rsidRPr="0060134F">
        <w:t>Указанные обстоятельства подтверждаются собранными по делу доказательствам</w:t>
      </w:r>
      <w:r w:rsidRPr="0060134F">
        <w:t xml:space="preserve">и: </w:t>
      </w:r>
    </w:p>
    <w:p w:rsidR="00182DD6" w:rsidRPr="0060134F" w:rsidP="00A76F50">
      <w:pPr>
        <w:pStyle w:val="NormalWeb"/>
        <w:spacing w:before="0" w:beforeAutospacing="0" w:after="0" w:afterAutospacing="0"/>
        <w:ind w:firstLine="539"/>
        <w:jc w:val="both"/>
        <w:rPr>
          <w:rStyle w:val="FontStyle11"/>
          <w:sz w:val="28"/>
          <w:szCs w:val="28"/>
        </w:rPr>
      </w:pPr>
      <w:r w:rsidRPr="0060134F">
        <w:rPr>
          <w:sz w:val="28"/>
          <w:szCs w:val="28"/>
        </w:rPr>
        <w:t xml:space="preserve">протоколом об административном правонарушении, составленным уполномоченным должностным лицом </w:t>
      </w:r>
      <w:r w:rsidRPr="0060134F" w:rsidR="0025157A">
        <w:rPr>
          <w:sz w:val="28"/>
          <w:szCs w:val="28"/>
        </w:rPr>
        <w:t>08.01.2026</w:t>
      </w:r>
      <w:r w:rsidRPr="0060134F">
        <w:rPr>
          <w:sz w:val="28"/>
          <w:szCs w:val="28"/>
        </w:rPr>
        <w:t xml:space="preserve"> в соответствии со </w:t>
      </w:r>
      <w:hyperlink r:id="rId20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28.2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в нем </w:t>
      </w:r>
      <w:r w:rsidRPr="0060134F">
        <w:rPr>
          <w:sz w:val="28"/>
          <w:szCs w:val="28"/>
        </w:rPr>
        <w:t xml:space="preserve">отражены все сведения, необходимые для разрешения дела. Права, предусмотренные </w:t>
      </w:r>
      <w:hyperlink r:id="rId21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51</w:t>
        </w:r>
      </w:hyperlink>
      <w:r w:rsidRPr="0060134F">
        <w:rPr>
          <w:sz w:val="28"/>
          <w:szCs w:val="28"/>
        </w:rPr>
        <w:t xml:space="preserve"> Конституции РФ и </w:t>
      </w:r>
      <w:hyperlink r:id="rId22" w:history="1">
        <w:r w:rsidRPr="0060134F">
          <w:rPr>
            <w:rStyle w:val="Hyperlink"/>
            <w:color w:val="auto"/>
            <w:sz w:val="28"/>
            <w:szCs w:val="28"/>
            <w:u w:val="none"/>
          </w:rPr>
          <w:t>статьей 25.1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60134F" w:rsidR="00210D6C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разъяснены, о чем в протоколе имеется его подпись; копия протокола вручена в установленном законом порядке </w:t>
      </w:r>
      <w:r w:rsidRPr="0060134F">
        <w:rPr>
          <w:rStyle w:val="FontStyle11"/>
          <w:sz w:val="28"/>
          <w:szCs w:val="28"/>
        </w:rPr>
        <w:t>(л.д. 2)</w:t>
      </w:r>
      <w:r w:rsidRPr="0060134F" w:rsidR="00902FFA">
        <w:rPr>
          <w:rStyle w:val="FontStyle11"/>
          <w:sz w:val="28"/>
          <w:szCs w:val="28"/>
        </w:rPr>
        <w:t xml:space="preserve">; </w:t>
      </w:r>
    </w:p>
    <w:p w:rsidR="00182DD6" w:rsidRPr="0060134F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 xml:space="preserve">протоколом об отстранении от управления транспортным средством </w:t>
      </w:r>
      <w:r w:rsidRPr="0060134F" w:rsidR="00492D1C">
        <w:rPr>
          <w:rStyle w:val="FontStyle11"/>
          <w:sz w:val="28"/>
          <w:szCs w:val="28"/>
        </w:rPr>
        <w:t xml:space="preserve">от </w:t>
      </w:r>
      <w:r w:rsidRPr="0060134F" w:rsidR="0025157A">
        <w:rPr>
          <w:rStyle w:val="FontStyle11"/>
          <w:sz w:val="28"/>
          <w:szCs w:val="28"/>
        </w:rPr>
        <w:t>08.01.2026</w:t>
      </w:r>
      <w:r w:rsidRPr="0060134F">
        <w:rPr>
          <w:rStyle w:val="FontStyle11"/>
          <w:sz w:val="28"/>
          <w:szCs w:val="28"/>
        </w:rPr>
        <w:t xml:space="preserve">, согласно которому </w:t>
      </w:r>
      <w:r w:rsidRPr="0060134F" w:rsidR="00D256AE">
        <w:rPr>
          <w:rStyle w:val="FontStyle11"/>
          <w:sz w:val="28"/>
          <w:szCs w:val="28"/>
        </w:rPr>
        <w:t>Маруга И.А.</w:t>
      </w:r>
      <w:r w:rsidRPr="0060134F">
        <w:rPr>
          <w:rStyle w:val="FontStyle11"/>
          <w:sz w:val="28"/>
          <w:szCs w:val="28"/>
        </w:rPr>
        <w:t xml:space="preserve"> </w:t>
      </w:r>
      <w:r w:rsidRPr="0060134F" w:rsidR="0025157A">
        <w:rPr>
          <w:rStyle w:val="FontStyle11"/>
          <w:sz w:val="28"/>
          <w:szCs w:val="28"/>
        </w:rPr>
        <w:t>08.01.2026</w:t>
      </w:r>
      <w:r w:rsidRPr="0060134F" w:rsidR="0086373B">
        <w:rPr>
          <w:rStyle w:val="FontStyle11"/>
          <w:sz w:val="28"/>
          <w:szCs w:val="28"/>
        </w:rPr>
        <w:t xml:space="preserve"> в </w:t>
      </w:r>
      <w:r w:rsidRPr="0060134F" w:rsidR="006864EA">
        <w:rPr>
          <w:rStyle w:val="FontStyle11"/>
          <w:sz w:val="28"/>
          <w:szCs w:val="28"/>
        </w:rPr>
        <w:t>01-53</w:t>
      </w:r>
      <w:r w:rsidRPr="0060134F" w:rsidR="00492D1C">
        <w:rPr>
          <w:rStyle w:val="FontStyle11"/>
          <w:sz w:val="28"/>
          <w:szCs w:val="28"/>
        </w:rPr>
        <w:t xml:space="preserve"> час. </w:t>
      </w:r>
      <w:r w:rsidRPr="0060134F" w:rsidR="00A82BF9">
        <w:rPr>
          <w:rStyle w:val="FontStyle11"/>
          <w:sz w:val="28"/>
          <w:szCs w:val="28"/>
        </w:rPr>
        <w:t xml:space="preserve">на </w:t>
      </w:r>
      <w:r w:rsidRPr="0060134F" w:rsidR="00EF2C35">
        <w:t>пер. Молодежный, 7 пгт. Мортка</w:t>
      </w:r>
      <w:r w:rsidRPr="0060134F" w:rsidR="008E642E">
        <w:t xml:space="preserve"> Кондинского района ХМАО-Югры</w:t>
      </w:r>
      <w:r w:rsidRPr="0060134F" w:rsidR="007D74A5">
        <w:rPr>
          <w:rStyle w:val="FontStyle11"/>
          <w:sz w:val="28"/>
          <w:szCs w:val="28"/>
        </w:rPr>
        <w:t xml:space="preserve"> </w:t>
      </w:r>
      <w:r w:rsidRPr="0060134F">
        <w:rPr>
          <w:rStyle w:val="FontStyle11"/>
          <w:sz w:val="28"/>
          <w:szCs w:val="28"/>
        </w:rPr>
        <w:t xml:space="preserve">был отстранен от управления транспортным средством </w:t>
      </w:r>
      <w:r>
        <w:rPr>
          <w:rStyle w:val="FontStyle11"/>
          <w:sz w:val="28"/>
          <w:szCs w:val="28"/>
        </w:rPr>
        <w:t>–</w:t>
      </w:r>
      <w:r w:rsidRPr="0060134F" w:rsidR="00BD403A">
        <w:rPr>
          <w:rStyle w:val="FontStyle11"/>
          <w:sz w:val="28"/>
          <w:szCs w:val="28"/>
        </w:rPr>
        <w:t xml:space="preserve"> </w:t>
      </w:r>
      <w:r w:rsidRPr="0060134F" w:rsidR="00875A33">
        <w:t>автомобилем</w:t>
      </w:r>
      <w:r>
        <w:t>*</w:t>
      </w:r>
      <w:r w:rsidRPr="0060134F" w:rsidR="006864EA">
        <w:t>,</w:t>
      </w:r>
      <w:r w:rsidRPr="0060134F" w:rsidR="008E642E">
        <w:t xml:space="preserve"> </w:t>
      </w:r>
      <w:r w:rsidRPr="0060134F">
        <w:rPr>
          <w:rStyle w:val="FontStyle11"/>
          <w:sz w:val="28"/>
          <w:szCs w:val="28"/>
        </w:rPr>
        <w:t>при наличии достаточных оснований полагать, что лицо, которое управляет т</w:t>
      </w:r>
      <w:r w:rsidRPr="0060134F">
        <w:rPr>
          <w:rStyle w:val="FontStyle11"/>
          <w:sz w:val="28"/>
          <w:szCs w:val="28"/>
        </w:rPr>
        <w:t xml:space="preserve">ранспортным средством, находится в состоянии опьянения при наличии признаков опьянения (л.д.4); </w:t>
      </w:r>
    </w:p>
    <w:p w:rsidR="00182DD6" w:rsidRPr="0060134F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>а</w:t>
      </w:r>
      <w:r w:rsidRPr="0060134F">
        <w:t xml:space="preserve">ктом освидетельствования на состояние алкогольного опьянения </w:t>
      </w:r>
      <w:r w:rsidRPr="0060134F" w:rsidR="00492D1C">
        <w:rPr>
          <w:rStyle w:val="FontStyle11"/>
          <w:sz w:val="28"/>
          <w:szCs w:val="28"/>
        </w:rPr>
        <w:t xml:space="preserve">от </w:t>
      </w:r>
      <w:r w:rsidRPr="0060134F" w:rsidR="0025157A">
        <w:rPr>
          <w:rStyle w:val="FontStyle11"/>
          <w:sz w:val="28"/>
          <w:szCs w:val="28"/>
        </w:rPr>
        <w:t>08.01.2026</w:t>
      </w:r>
      <w:r w:rsidRPr="0060134F" w:rsidR="00A66CBC">
        <w:rPr>
          <w:rStyle w:val="FontStyle11"/>
          <w:sz w:val="28"/>
          <w:szCs w:val="28"/>
        </w:rPr>
        <w:t xml:space="preserve"> </w:t>
      </w:r>
      <w:r w:rsidRPr="0060134F">
        <w:t xml:space="preserve">и бумажным носителем с записью результатов освидетельствования на состояние алкогольного опьянения, </w:t>
      </w:r>
      <w:r w:rsidRPr="0060134F" w:rsidR="006A3C0C">
        <w:t xml:space="preserve">порядком освидетельствования на состояние алкогольного опьянения с применением технического средства измерения, </w:t>
      </w:r>
      <w:r w:rsidRPr="0060134F">
        <w:rPr>
          <w:rStyle w:val="FontStyle11"/>
          <w:sz w:val="28"/>
          <w:szCs w:val="28"/>
        </w:rPr>
        <w:t>из которых следует</w:t>
      </w:r>
      <w:r w:rsidRPr="0060134F">
        <w:t xml:space="preserve">, что </w:t>
      </w:r>
      <w:r w:rsidRPr="0060134F" w:rsidR="006A3C0C">
        <w:t xml:space="preserve">порядок освидетельствования был разъяснен, </w:t>
      </w:r>
      <w:r w:rsidRPr="0060134F" w:rsidR="00611F27">
        <w:t xml:space="preserve">при освидетельствовании </w:t>
      </w:r>
      <w:r w:rsidRPr="0060134F">
        <w:t xml:space="preserve">концентрация абсолютного этилового спирта в выдыхаемом воздухе составила у </w:t>
      </w:r>
      <w:r w:rsidRPr="0060134F" w:rsidR="00D256AE">
        <w:rPr>
          <w:rStyle w:val="FontStyle11"/>
          <w:sz w:val="28"/>
          <w:szCs w:val="28"/>
        </w:rPr>
        <w:t>Маруга И.А.</w:t>
      </w:r>
      <w:r w:rsidRPr="0060134F">
        <w:rPr>
          <w:rStyle w:val="FontStyle11"/>
          <w:sz w:val="28"/>
          <w:szCs w:val="28"/>
        </w:rPr>
        <w:t xml:space="preserve"> </w:t>
      </w:r>
      <w:r w:rsidRPr="0060134F" w:rsidR="00A63A88">
        <w:rPr>
          <w:rStyle w:val="FontStyle11"/>
          <w:sz w:val="28"/>
          <w:szCs w:val="28"/>
        </w:rPr>
        <w:t>–</w:t>
      </w:r>
      <w:r w:rsidRPr="0060134F" w:rsidR="008210C5">
        <w:rPr>
          <w:rStyle w:val="FontStyle11"/>
          <w:sz w:val="28"/>
          <w:szCs w:val="28"/>
        </w:rPr>
        <w:t xml:space="preserve"> </w:t>
      </w:r>
      <w:r w:rsidRPr="0060134F" w:rsidR="000E26D8">
        <w:t xml:space="preserve"> 0,705</w:t>
      </w:r>
      <w:r w:rsidRPr="0060134F">
        <w:t xml:space="preserve"> мг/л, с результатами освидетельствования </w:t>
      </w:r>
      <w:r w:rsidRPr="0060134F" w:rsidR="00D256AE">
        <w:rPr>
          <w:rStyle w:val="FontStyle11"/>
          <w:sz w:val="28"/>
          <w:szCs w:val="28"/>
        </w:rPr>
        <w:t>Маруга И.А.</w:t>
      </w:r>
      <w:r w:rsidRPr="0060134F">
        <w:rPr>
          <w:rStyle w:val="FontStyle11"/>
          <w:sz w:val="28"/>
          <w:szCs w:val="28"/>
        </w:rPr>
        <w:t xml:space="preserve"> </w:t>
      </w:r>
      <w:r w:rsidRPr="0060134F">
        <w:t xml:space="preserve">согласился (л.д. </w:t>
      </w:r>
      <w:r w:rsidRPr="0060134F" w:rsidR="006864EA">
        <w:t>6-7</w:t>
      </w:r>
      <w:r w:rsidRPr="0060134F">
        <w:t>)</w:t>
      </w:r>
      <w:r w:rsidRPr="0060134F">
        <w:rPr>
          <w:rStyle w:val="FontStyle11"/>
          <w:sz w:val="28"/>
          <w:szCs w:val="28"/>
        </w:rPr>
        <w:t xml:space="preserve">; </w:t>
      </w:r>
    </w:p>
    <w:p w:rsidR="00085619" w:rsidRPr="0060134F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>рапортом</w:t>
      </w:r>
      <w:r w:rsidRPr="0060134F" w:rsidR="00902FFA">
        <w:rPr>
          <w:rStyle w:val="FontStyle11"/>
          <w:sz w:val="28"/>
          <w:szCs w:val="28"/>
        </w:rPr>
        <w:t xml:space="preserve"> </w:t>
      </w:r>
      <w:r w:rsidRPr="0060134F" w:rsidR="0086373B">
        <w:rPr>
          <w:rStyle w:val="FontStyle11"/>
          <w:sz w:val="28"/>
          <w:szCs w:val="28"/>
        </w:rPr>
        <w:t>сотрудник</w:t>
      </w:r>
      <w:r w:rsidRPr="0060134F">
        <w:rPr>
          <w:rStyle w:val="FontStyle11"/>
          <w:sz w:val="28"/>
          <w:szCs w:val="28"/>
        </w:rPr>
        <w:t>а</w:t>
      </w:r>
      <w:r w:rsidRPr="0060134F" w:rsidR="00902FFA">
        <w:rPr>
          <w:rStyle w:val="FontStyle11"/>
          <w:sz w:val="28"/>
          <w:szCs w:val="28"/>
        </w:rPr>
        <w:t xml:space="preserve"> </w:t>
      </w:r>
      <w:r w:rsidRPr="0060134F" w:rsidR="008210C5">
        <w:rPr>
          <w:rStyle w:val="FontStyle11"/>
          <w:sz w:val="28"/>
          <w:szCs w:val="28"/>
        </w:rPr>
        <w:t>ОМВД России по Кондинскому району</w:t>
      </w:r>
      <w:r w:rsidRPr="0060134F" w:rsidR="00236CCA">
        <w:rPr>
          <w:rStyle w:val="FontStyle11"/>
          <w:sz w:val="28"/>
          <w:szCs w:val="28"/>
        </w:rPr>
        <w:t xml:space="preserve"> </w:t>
      </w:r>
      <w:r w:rsidRPr="0060134F" w:rsidR="006864EA">
        <w:rPr>
          <w:rStyle w:val="FontStyle11"/>
          <w:sz w:val="28"/>
          <w:szCs w:val="28"/>
        </w:rPr>
        <w:t>Яшкова Е.Ю. по обстоятельствам совершенного Маруга И.А. административного правонарушения (</w:t>
      </w:r>
      <w:r w:rsidRPr="0060134F" w:rsidR="00182DD6">
        <w:rPr>
          <w:rStyle w:val="FontStyle11"/>
          <w:sz w:val="28"/>
          <w:szCs w:val="28"/>
        </w:rPr>
        <w:t>л.д.</w:t>
      </w:r>
      <w:r w:rsidRPr="0060134F" w:rsidR="006864EA">
        <w:rPr>
          <w:rStyle w:val="FontStyle11"/>
          <w:sz w:val="28"/>
          <w:szCs w:val="28"/>
        </w:rPr>
        <w:t>8</w:t>
      </w:r>
      <w:r w:rsidRPr="0060134F" w:rsidR="00182DD6">
        <w:rPr>
          <w:rStyle w:val="FontStyle11"/>
          <w:sz w:val="28"/>
          <w:szCs w:val="28"/>
        </w:rPr>
        <w:t>)</w:t>
      </w:r>
      <w:r w:rsidRPr="0060134F" w:rsidR="00902FFA">
        <w:rPr>
          <w:rStyle w:val="FontStyle11"/>
          <w:sz w:val="28"/>
          <w:szCs w:val="28"/>
        </w:rPr>
        <w:t xml:space="preserve">; </w:t>
      </w:r>
    </w:p>
    <w:p w:rsidR="00085619" w:rsidRPr="0060134F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 xml:space="preserve">реестром правонарушений </w:t>
      </w:r>
      <w:r w:rsidRPr="0060134F" w:rsidR="006864EA">
        <w:rPr>
          <w:rStyle w:val="FontStyle11"/>
          <w:sz w:val="28"/>
          <w:szCs w:val="28"/>
        </w:rPr>
        <w:t xml:space="preserve">Маруга И.А. </w:t>
      </w:r>
      <w:r w:rsidRPr="0060134F">
        <w:rPr>
          <w:rStyle w:val="FontStyle11"/>
          <w:sz w:val="28"/>
          <w:szCs w:val="28"/>
        </w:rPr>
        <w:t xml:space="preserve">(л.д. </w:t>
      </w:r>
      <w:r w:rsidRPr="0060134F" w:rsidR="006864EA">
        <w:rPr>
          <w:rStyle w:val="FontStyle11"/>
          <w:sz w:val="28"/>
          <w:szCs w:val="28"/>
        </w:rPr>
        <w:t>9</w:t>
      </w:r>
      <w:r w:rsidRPr="0060134F">
        <w:rPr>
          <w:rStyle w:val="FontStyle11"/>
          <w:sz w:val="28"/>
          <w:szCs w:val="28"/>
        </w:rPr>
        <w:t>);</w:t>
      </w:r>
    </w:p>
    <w:p w:rsidR="00182DD6" w:rsidRPr="0060134F" w:rsidP="00236CCA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>сведениями ОМВД Росси</w:t>
      </w:r>
      <w:r w:rsidRPr="0060134F" w:rsidR="008210C5">
        <w:rPr>
          <w:rStyle w:val="FontStyle11"/>
          <w:sz w:val="28"/>
          <w:szCs w:val="28"/>
        </w:rPr>
        <w:t>и</w:t>
      </w:r>
      <w:r w:rsidRPr="0060134F">
        <w:rPr>
          <w:rStyle w:val="FontStyle11"/>
          <w:sz w:val="28"/>
          <w:szCs w:val="28"/>
        </w:rPr>
        <w:t xml:space="preserve"> по Кондинскому району</w:t>
      </w:r>
      <w:r w:rsidRPr="0060134F" w:rsidR="008210C5">
        <w:rPr>
          <w:rStyle w:val="FontStyle11"/>
          <w:sz w:val="28"/>
          <w:szCs w:val="28"/>
        </w:rPr>
        <w:t>, карточкой операции с водительским удостоверением, согласно которым</w:t>
      </w:r>
      <w:r w:rsidRPr="0060134F">
        <w:rPr>
          <w:rStyle w:val="FontStyle11"/>
          <w:sz w:val="28"/>
          <w:szCs w:val="28"/>
        </w:rPr>
        <w:t xml:space="preserve"> </w:t>
      </w:r>
      <w:r w:rsidRPr="0060134F" w:rsidR="00D256AE">
        <w:rPr>
          <w:rStyle w:val="FontStyle11"/>
          <w:sz w:val="28"/>
          <w:szCs w:val="28"/>
        </w:rPr>
        <w:t>Маруга И.А.</w:t>
      </w:r>
      <w:r w:rsidRPr="0060134F">
        <w:rPr>
          <w:rStyle w:val="FontStyle11"/>
          <w:sz w:val="28"/>
          <w:szCs w:val="28"/>
        </w:rPr>
        <w:t xml:space="preserve"> имеет водительское удостоверение, действительное до </w:t>
      </w:r>
      <w:r w:rsidRPr="0060134F" w:rsidR="009C541F">
        <w:rPr>
          <w:rStyle w:val="FontStyle11"/>
          <w:sz w:val="28"/>
          <w:szCs w:val="28"/>
        </w:rPr>
        <w:t>15.08.2024</w:t>
      </w:r>
      <w:r w:rsidRPr="0060134F">
        <w:rPr>
          <w:rStyle w:val="FontStyle11"/>
          <w:sz w:val="28"/>
          <w:szCs w:val="28"/>
        </w:rPr>
        <w:t xml:space="preserve">, </w:t>
      </w:r>
      <w:r w:rsidRPr="0060134F" w:rsidR="0051778D">
        <w:rPr>
          <w:rStyle w:val="FontStyle11"/>
          <w:sz w:val="28"/>
          <w:szCs w:val="28"/>
        </w:rPr>
        <w:t>к адми</w:t>
      </w:r>
      <w:r w:rsidRPr="0060134F" w:rsidR="00833490">
        <w:rPr>
          <w:rStyle w:val="FontStyle11"/>
          <w:sz w:val="28"/>
          <w:szCs w:val="28"/>
        </w:rPr>
        <w:t>нистративной ответственности по</w:t>
      </w:r>
      <w:r w:rsidRPr="0060134F" w:rsidR="0051778D">
        <w:rPr>
          <w:rStyle w:val="FontStyle11"/>
          <w:sz w:val="28"/>
          <w:szCs w:val="28"/>
        </w:rPr>
        <w:t xml:space="preserve"> ст. 12.8, ст. 12.26 КоАП РФ, </w:t>
      </w:r>
      <w:r w:rsidRPr="0060134F" w:rsidR="008210C5">
        <w:rPr>
          <w:rStyle w:val="FontStyle11"/>
          <w:sz w:val="28"/>
          <w:szCs w:val="28"/>
        </w:rPr>
        <w:t xml:space="preserve">к уголовной ответственности </w:t>
      </w:r>
      <w:r w:rsidRPr="0060134F" w:rsidR="0051778D">
        <w:rPr>
          <w:rStyle w:val="FontStyle11"/>
          <w:sz w:val="28"/>
          <w:szCs w:val="28"/>
        </w:rPr>
        <w:t>ст. 264, ст. 264.1 УК РФ</w:t>
      </w:r>
      <w:r w:rsidRPr="0060134F">
        <w:rPr>
          <w:rStyle w:val="FontStyle11"/>
          <w:sz w:val="28"/>
          <w:szCs w:val="28"/>
        </w:rPr>
        <w:t xml:space="preserve"> </w:t>
      </w:r>
      <w:r w:rsidRPr="0060134F" w:rsidR="008210C5">
        <w:rPr>
          <w:rStyle w:val="FontStyle11"/>
          <w:sz w:val="28"/>
          <w:szCs w:val="28"/>
        </w:rPr>
        <w:t xml:space="preserve">не привлекался </w:t>
      </w:r>
      <w:r w:rsidRPr="0060134F">
        <w:rPr>
          <w:rStyle w:val="FontStyle11"/>
          <w:sz w:val="28"/>
          <w:szCs w:val="28"/>
        </w:rPr>
        <w:t xml:space="preserve">(л.д. </w:t>
      </w:r>
      <w:r w:rsidRPr="0060134F" w:rsidR="009C541F">
        <w:rPr>
          <w:rStyle w:val="FontStyle11"/>
          <w:sz w:val="28"/>
          <w:szCs w:val="28"/>
        </w:rPr>
        <w:t>10, 11</w:t>
      </w:r>
      <w:r w:rsidRPr="0060134F">
        <w:rPr>
          <w:rStyle w:val="FontStyle11"/>
          <w:sz w:val="28"/>
          <w:szCs w:val="28"/>
        </w:rPr>
        <w:t xml:space="preserve">); </w:t>
      </w:r>
    </w:p>
    <w:p w:rsidR="00236CCA" w:rsidRPr="0060134F" w:rsidP="00236CCA">
      <w:pPr>
        <w:pStyle w:val="ConsPlusNormal"/>
        <w:ind w:firstLine="540"/>
        <w:jc w:val="both"/>
      </w:pPr>
      <w:r w:rsidRPr="0060134F">
        <w:t xml:space="preserve">свидетельством о поверки средства </w:t>
      </w:r>
      <w:r w:rsidRPr="0060134F" w:rsidR="00770A04">
        <w:t>измерения</w:t>
      </w:r>
      <w:r w:rsidRPr="0060134F" w:rsidR="00C23629">
        <w:t xml:space="preserve"> </w:t>
      </w:r>
      <w:r w:rsidRPr="0060134F" w:rsidR="00FF563D">
        <w:t xml:space="preserve">Алкотектор PRO-100 touch-М plus, Рег.№90235-23, заводской номер 127431, с датой поверки до 18.05.2026, </w:t>
      </w:r>
      <w:r w:rsidRPr="0060134F" w:rsidR="00A63A88">
        <w:t>(л.д.</w:t>
      </w:r>
      <w:r w:rsidRPr="0060134F" w:rsidR="00FF563D">
        <w:t>14</w:t>
      </w:r>
      <w:r w:rsidRPr="0060134F" w:rsidR="0038009B">
        <w:t>)</w:t>
      </w:r>
      <w:r w:rsidRPr="0060134F" w:rsidR="007621D8">
        <w:t>;</w:t>
      </w:r>
    </w:p>
    <w:p w:rsidR="0097178A" w:rsidRPr="0060134F" w:rsidP="00236CCA">
      <w:pPr>
        <w:pStyle w:val="ConsPlusNormal"/>
        <w:ind w:firstLine="540"/>
        <w:jc w:val="both"/>
      </w:pPr>
      <w:r w:rsidRPr="0060134F">
        <w:t>карточкой учета транспортного средства (л.д. 13);</w:t>
      </w:r>
    </w:p>
    <w:p w:rsidR="006114A2" w:rsidRPr="0060134F" w:rsidP="006114A2">
      <w:pPr>
        <w:pStyle w:val="ConsPlusNormal"/>
        <w:ind w:firstLine="540"/>
        <w:jc w:val="both"/>
        <w:rPr>
          <w:rStyle w:val="FontStyle11"/>
          <w:sz w:val="28"/>
          <w:szCs w:val="28"/>
        </w:rPr>
      </w:pPr>
      <w:r w:rsidRPr="0060134F">
        <w:rPr>
          <w:rStyle w:val="FontStyle11"/>
          <w:sz w:val="28"/>
          <w:szCs w:val="28"/>
        </w:rPr>
        <w:t xml:space="preserve">видеозаписью при отстранении </w:t>
      </w:r>
      <w:r w:rsidRPr="0060134F" w:rsidR="00D256AE">
        <w:rPr>
          <w:rStyle w:val="FontStyle11"/>
          <w:sz w:val="28"/>
          <w:szCs w:val="28"/>
        </w:rPr>
        <w:t>Маруга И.А.</w:t>
      </w:r>
      <w:r w:rsidRPr="0060134F">
        <w:rPr>
          <w:rStyle w:val="FontStyle11"/>
          <w:sz w:val="28"/>
          <w:szCs w:val="28"/>
        </w:rPr>
        <w:t xml:space="preserve"> от управления транспортным средством и при его освидетельствовании на состояние алкогольного опьянения (л.д. </w:t>
      </w:r>
      <w:r w:rsidRPr="0060134F" w:rsidR="00FF563D">
        <w:rPr>
          <w:rStyle w:val="FontStyle11"/>
          <w:sz w:val="28"/>
          <w:szCs w:val="28"/>
        </w:rPr>
        <w:t>18</w:t>
      </w:r>
      <w:r w:rsidRPr="0060134F">
        <w:rPr>
          <w:rStyle w:val="FontStyle11"/>
          <w:sz w:val="28"/>
          <w:szCs w:val="28"/>
        </w:rPr>
        <w:t>);</w:t>
      </w:r>
    </w:p>
    <w:p w:rsidR="0051778D" w:rsidRPr="0060134F" w:rsidP="0097178A">
      <w:pPr>
        <w:pStyle w:val="ConsPlusNormal"/>
        <w:ind w:firstLine="708"/>
        <w:jc w:val="both"/>
      </w:pPr>
      <w:r w:rsidRPr="0060134F">
        <w:t>Каких-либо замечаний и возражений относительно нарушения процедуры отстранения от управления транспортным средством, освидетельствования и не</w:t>
      </w:r>
      <w:r w:rsidRPr="0060134F">
        <w:t xml:space="preserve">достоверности сведений в указанных протоколах при их составлении не заявлено. </w:t>
      </w:r>
    </w:p>
    <w:p w:rsidR="0051778D" w:rsidRPr="0060134F" w:rsidP="0097178A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Видеосъемка при применении мер обеспечения производства по делу в отношении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осуществлялась в соответствии с требованиями </w:t>
      </w:r>
      <w:hyperlink r:id="rId23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части 2 статьи 27.12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она подтверждает соблюдение порядка применения мер обеспечения по делу, последовательно и в полном объ</w:t>
      </w:r>
      <w:r w:rsidRPr="0060134F">
        <w:rPr>
          <w:sz w:val="28"/>
          <w:szCs w:val="28"/>
        </w:rPr>
        <w:t xml:space="preserve">еме отражает порядок </w:t>
      </w:r>
      <w:r w:rsidRPr="0060134F">
        <w:rPr>
          <w:sz w:val="28"/>
          <w:szCs w:val="28"/>
        </w:rPr>
        <w:t xml:space="preserve">проведения освидетельствования, результат освидетельствования, а также позволяет удостовериться в добровольности согласия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на прохождение освидетельствования на месте и его согласие с результатами, полученными в ходе освидет</w:t>
      </w:r>
      <w:r w:rsidRPr="0060134F">
        <w:rPr>
          <w:sz w:val="28"/>
          <w:szCs w:val="28"/>
        </w:rPr>
        <w:t xml:space="preserve">ельствования. </w:t>
      </w:r>
    </w:p>
    <w:p w:rsidR="00172159" w:rsidRPr="0060134F" w:rsidP="0097178A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Все процессуальные документы составлены уполномоченным должностным лицом, сведения, необходимые для правильного разрешения дела в них отражены, каких-либо существенных противоречий в процессуальных документах, составленных сотрудником Госавт</w:t>
      </w:r>
      <w:r w:rsidRPr="0060134F">
        <w:rPr>
          <w:sz w:val="28"/>
          <w:szCs w:val="28"/>
        </w:rPr>
        <w:t xml:space="preserve">оинспекции, не имеется, как и не имеется существенных нарушений, влекущих признание данных документов недопустимыми доказательствами. </w:t>
      </w:r>
    </w:p>
    <w:p w:rsidR="00172159" w:rsidRPr="0060134F" w:rsidP="00172159">
      <w:pPr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</w:t>
      </w:r>
      <w:r w:rsidRPr="0060134F" w:rsidR="0097178A">
        <w:rPr>
          <w:sz w:val="28"/>
          <w:szCs w:val="28"/>
        </w:rPr>
        <w:tab/>
      </w:r>
      <w:r w:rsidRPr="0060134F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</w:t>
      </w:r>
      <w:r w:rsidRPr="0060134F">
        <w:rPr>
          <w:sz w:val="28"/>
          <w:szCs w:val="28"/>
        </w:rPr>
        <w:t>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</w:t>
      </w:r>
      <w:r w:rsidRPr="0060134F">
        <w:rPr>
          <w:sz w:val="28"/>
          <w:szCs w:val="28"/>
        </w:rPr>
        <w:t xml:space="preserve">шли объективное подтверждение в ходе судебного разбирательства. </w:t>
      </w:r>
    </w:p>
    <w:p w:rsidR="00FF563D" w:rsidRPr="0060134F" w:rsidP="00FF563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 Из материалов дела усматривается, что Маруга И.А. имеет водительское удостоверение, действительно</w:t>
      </w:r>
      <w:r w:rsidRPr="0060134F" w:rsidR="00BD403A">
        <w:rPr>
          <w:sz w:val="28"/>
          <w:szCs w:val="28"/>
        </w:rPr>
        <w:t>е</w:t>
      </w:r>
      <w:r w:rsidRPr="0060134F">
        <w:rPr>
          <w:sz w:val="28"/>
          <w:szCs w:val="28"/>
        </w:rPr>
        <w:t xml:space="preserve"> до </w:t>
      </w:r>
      <w:r w:rsidRPr="0060134F" w:rsidR="00790A51">
        <w:rPr>
          <w:sz w:val="28"/>
          <w:szCs w:val="28"/>
        </w:rPr>
        <w:t>15.08.2024</w:t>
      </w:r>
      <w:r w:rsidRPr="0060134F">
        <w:rPr>
          <w:sz w:val="28"/>
          <w:szCs w:val="28"/>
        </w:rPr>
        <w:t>.</w:t>
      </w:r>
    </w:p>
    <w:p w:rsidR="00FF563D" w:rsidRPr="0060134F" w:rsidP="00FF56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Согласно </w:t>
      </w:r>
      <w:hyperlink r:id="rId24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Постановлению</w:t>
        </w:r>
      </w:hyperlink>
      <w:r w:rsidRPr="0060134F">
        <w:rPr>
          <w:sz w:val="28"/>
          <w:szCs w:val="28"/>
        </w:rPr>
        <w:t xml:space="preserve"> Правительства РФ от 12.03.2022 N 353 (ред. от 05.02.2025) "Об особенностях разрешительной деятельности в Российской Федерации" на 3 года продлено действ</w:t>
      </w:r>
      <w:r w:rsidRPr="0060134F">
        <w:rPr>
          <w:sz w:val="28"/>
          <w:szCs w:val="28"/>
        </w:rPr>
        <w:t xml:space="preserve">ие российских национальных водительских удостоверений, сроки действия которых истекают (истекли) в период с 1 января 2022 г. по 31 декабря 2025 г. </w:t>
      </w:r>
    </w:p>
    <w:p w:rsidR="00FF563D" w:rsidRPr="0060134F" w:rsidP="00FF56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Продление срока действия не требует внесения дополнительных изменений в указанные документы. </w:t>
      </w:r>
    </w:p>
    <w:p w:rsidR="00FF563D" w:rsidRPr="0060134F" w:rsidP="00FF563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Таким образом,</w:t>
      </w:r>
      <w:r w:rsidRPr="0060134F">
        <w:rPr>
          <w:sz w:val="28"/>
          <w:szCs w:val="28"/>
        </w:rPr>
        <w:t xml:space="preserve"> на момент совершения а</w:t>
      </w:r>
      <w:r w:rsidRPr="0060134F" w:rsidR="00CF26B4">
        <w:rPr>
          <w:sz w:val="28"/>
          <w:szCs w:val="28"/>
        </w:rPr>
        <w:t>дминистративного правонарушения</w:t>
      </w:r>
      <w:r w:rsidRPr="0060134F">
        <w:rPr>
          <w:sz w:val="28"/>
          <w:szCs w:val="28"/>
        </w:rPr>
        <w:t xml:space="preserve"> действие водительского удостоверения </w:t>
      </w:r>
      <w:r w:rsidRPr="0060134F" w:rsidR="00790A51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было пролонгировано на основании вышеуказанного </w:t>
      </w:r>
      <w:hyperlink r:id="rId24" w:history="1">
        <w:r w:rsidRPr="0060134F">
          <w:rPr>
            <w:rStyle w:val="Hyperlink"/>
            <w:color w:val="auto"/>
            <w:sz w:val="28"/>
            <w:szCs w:val="28"/>
            <w:u w:val="none"/>
          </w:rPr>
          <w:t>Постановлени</w:t>
        </w:r>
        <w:r w:rsidRPr="0060134F">
          <w:rPr>
            <w:rStyle w:val="Hyperlink"/>
            <w:color w:val="auto"/>
            <w:sz w:val="28"/>
            <w:szCs w:val="28"/>
            <w:u w:val="none"/>
          </w:rPr>
          <w:t>я</w:t>
        </w:r>
      </w:hyperlink>
      <w:r w:rsidRPr="0060134F">
        <w:rPr>
          <w:sz w:val="28"/>
          <w:szCs w:val="28"/>
        </w:rPr>
        <w:t xml:space="preserve"> Правительства Российской Федерации от 12 марта 2022 года № 353. </w:t>
      </w:r>
    </w:p>
    <w:p w:rsidR="0051778D" w:rsidRPr="0060134F" w:rsidP="00181509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 Таким образом, факт нахождения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в состоянии опьянения при управлении транспортным средством объективно подтвержден совокупностью собранных по делу доказательств и сомнений не в</w:t>
      </w:r>
      <w:r w:rsidRPr="0060134F">
        <w:rPr>
          <w:sz w:val="28"/>
          <w:szCs w:val="28"/>
        </w:rPr>
        <w:t xml:space="preserve">ызывает, следовательно, действия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образуют объективную сторону состава административного правонарушения, предусмотренного </w:t>
      </w:r>
      <w:hyperlink r:id="rId6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частью 1 ста</w:t>
        </w:r>
        <w:r w:rsidRPr="0060134F">
          <w:rPr>
            <w:rStyle w:val="Hyperlink"/>
            <w:color w:val="auto"/>
            <w:sz w:val="28"/>
            <w:szCs w:val="28"/>
            <w:u w:val="none"/>
          </w:rPr>
          <w:t>тьи 12.8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51778D" w:rsidRPr="0060134F" w:rsidP="00B83E74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Мировой судья квалифицирует действия </w:t>
      </w:r>
      <w:r w:rsidRPr="0060134F" w:rsidR="00D256AE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 по </w:t>
      </w:r>
      <w:hyperlink r:id="rId6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части 1 статьи 1</w:t>
        </w:r>
        <w:r w:rsidRPr="0060134F">
          <w:rPr>
            <w:rStyle w:val="Hyperlink"/>
            <w:color w:val="auto"/>
            <w:sz w:val="28"/>
            <w:szCs w:val="28"/>
            <w:u w:val="none"/>
          </w:rPr>
          <w:t>2.8</w:t>
        </w:r>
      </w:hyperlink>
      <w:r w:rsidRPr="0060134F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60134F" w:rsidR="00271BCA">
        <w:rPr>
          <w:sz w:val="28"/>
          <w:szCs w:val="28"/>
        </w:rPr>
        <w:t xml:space="preserve">- </w:t>
      </w:r>
      <w:r w:rsidRPr="0060134F">
        <w:rPr>
          <w:sz w:val="28"/>
          <w:szCs w:val="28"/>
        </w:rPr>
        <w:t xml:space="preserve">как управление транспортным средством </w:t>
      </w:r>
      <w:hyperlink r:id="rId25" w:history="1">
        <w:r w:rsidRPr="0060134F">
          <w:rPr>
            <w:rStyle w:val="Hyperlink"/>
            <w:color w:val="auto"/>
            <w:sz w:val="28"/>
            <w:szCs w:val="28"/>
            <w:u w:val="none"/>
          </w:rPr>
          <w:t>водителем</w:t>
        </w:r>
      </w:hyperlink>
      <w:r w:rsidRPr="0060134F">
        <w:rPr>
          <w:sz w:val="28"/>
          <w:szCs w:val="28"/>
        </w:rPr>
        <w:t>, находящимся в состояни</w:t>
      </w:r>
      <w:r w:rsidRPr="0060134F">
        <w:rPr>
          <w:sz w:val="28"/>
          <w:szCs w:val="28"/>
        </w:rPr>
        <w:t xml:space="preserve">и опьянения, если такие действия не содержат уголовно наказуемого </w:t>
      </w:r>
      <w:hyperlink r:id="rId26" w:history="1">
        <w:r w:rsidRPr="0060134F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60134F">
        <w:rPr>
          <w:sz w:val="28"/>
          <w:szCs w:val="28"/>
        </w:rPr>
        <w:t xml:space="preserve">. </w:t>
      </w:r>
    </w:p>
    <w:p w:rsidR="00790A51" w:rsidRPr="0060134F" w:rsidP="00790A51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Обстоятельств, смягчающих административную ответственность, мировым </w:t>
      </w:r>
      <w:r w:rsidRPr="0060134F">
        <w:rPr>
          <w:sz w:val="28"/>
          <w:szCs w:val="28"/>
        </w:rPr>
        <w:t>судьей не установлено.</w:t>
      </w:r>
    </w:p>
    <w:p w:rsidR="00875A33" w:rsidRPr="0060134F" w:rsidP="00875A33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875A33" w:rsidRPr="0060134F" w:rsidP="00875A33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При назначении административного наказания, мировой судья учитывает обстоятельства совершенного административного правонарушения, общественную опасность деяния, личность нарушителя, его имущественное положение, </w:t>
      </w:r>
      <w:r w:rsidRPr="0060134F" w:rsidR="004E2C1F">
        <w:rPr>
          <w:sz w:val="28"/>
          <w:szCs w:val="28"/>
        </w:rPr>
        <w:t>отсутствие</w:t>
      </w:r>
      <w:r w:rsidRPr="0060134F">
        <w:rPr>
          <w:sz w:val="28"/>
          <w:szCs w:val="28"/>
        </w:rPr>
        <w:t xml:space="preserve"> обстоятельств, отягчающих админист</w:t>
      </w:r>
      <w:r w:rsidRPr="0060134F">
        <w:rPr>
          <w:sz w:val="28"/>
          <w:szCs w:val="28"/>
        </w:rPr>
        <w:t xml:space="preserve">ративную ответственность, и считает возможным назначить </w:t>
      </w:r>
      <w:r w:rsidRPr="0060134F" w:rsidR="00210D6C">
        <w:rPr>
          <w:sz w:val="28"/>
          <w:szCs w:val="28"/>
        </w:rPr>
        <w:t>Маруга И.А.</w:t>
      </w:r>
      <w:r w:rsidRPr="0060134F">
        <w:rPr>
          <w:sz w:val="28"/>
          <w:szCs w:val="28"/>
        </w:rPr>
        <w:t xml:space="preserve"> наказание в виде административного штрафа с лишением права управления транспортными средствами.</w:t>
      </w:r>
    </w:p>
    <w:p w:rsidR="00875A33" w:rsidRPr="0060134F" w:rsidP="00875A33">
      <w:pPr>
        <w:pStyle w:val="BodyTextIndent"/>
        <w:ind w:right="-55"/>
        <w:rPr>
          <w:sz w:val="28"/>
          <w:szCs w:val="28"/>
        </w:rPr>
      </w:pPr>
    </w:p>
    <w:p w:rsidR="00902FFA" w:rsidRPr="0060134F" w:rsidP="00751A78">
      <w:pPr>
        <w:pStyle w:val="BodyTextIndent"/>
        <w:ind w:right="-55" w:firstLine="708"/>
        <w:rPr>
          <w:sz w:val="28"/>
          <w:szCs w:val="28"/>
        </w:rPr>
      </w:pPr>
      <w:r w:rsidRPr="0060134F">
        <w:rPr>
          <w:sz w:val="28"/>
          <w:szCs w:val="28"/>
        </w:rPr>
        <w:t xml:space="preserve">На основании изложенного, руководствуясь ст.29.9, ст.29.10, </w:t>
      </w:r>
      <w:r w:rsidRPr="0060134F" w:rsidR="00CA205D">
        <w:rPr>
          <w:sz w:val="28"/>
          <w:szCs w:val="28"/>
        </w:rPr>
        <w:t>ст.29.11 Кодекса</w:t>
      </w:r>
      <w:r w:rsidRPr="0060134F">
        <w:rPr>
          <w:sz w:val="28"/>
          <w:szCs w:val="28"/>
        </w:rPr>
        <w:t xml:space="preserve"> Российской Фед</w:t>
      </w:r>
      <w:r w:rsidRPr="0060134F">
        <w:rPr>
          <w:sz w:val="28"/>
          <w:szCs w:val="28"/>
        </w:rPr>
        <w:t>ерации об административных правонарушениях, мировой судья</w:t>
      </w:r>
    </w:p>
    <w:p w:rsidR="003B5A27" w:rsidRPr="0060134F" w:rsidP="00236CCA">
      <w:pPr>
        <w:pStyle w:val="BodyTextIndent"/>
        <w:ind w:right="-55"/>
        <w:rPr>
          <w:b/>
          <w:sz w:val="28"/>
          <w:szCs w:val="28"/>
        </w:rPr>
      </w:pPr>
    </w:p>
    <w:p w:rsidR="00902FFA" w:rsidRPr="0060134F" w:rsidP="00236CCA">
      <w:pPr>
        <w:ind w:right="-55"/>
        <w:jc w:val="center"/>
        <w:rPr>
          <w:sz w:val="28"/>
          <w:szCs w:val="28"/>
        </w:rPr>
      </w:pPr>
      <w:r w:rsidRPr="0060134F">
        <w:rPr>
          <w:sz w:val="28"/>
          <w:szCs w:val="28"/>
        </w:rPr>
        <w:t>постановил:</w:t>
      </w:r>
    </w:p>
    <w:p w:rsidR="00902FFA" w:rsidRPr="0060134F" w:rsidP="00236CCA">
      <w:pPr>
        <w:ind w:right="-55"/>
        <w:jc w:val="center"/>
        <w:rPr>
          <w:sz w:val="28"/>
          <w:szCs w:val="28"/>
        </w:rPr>
      </w:pPr>
    </w:p>
    <w:p w:rsidR="00A76F50" w:rsidRPr="0060134F" w:rsidP="00A76F50">
      <w:pPr>
        <w:ind w:firstLine="567"/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Маруга Ивана </w:t>
      </w:r>
      <w:r w:rsidRPr="0060134F" w:rsidR="00210D6C">
        <w:rPr>
          <w:sz w:val="28"/>
          <w:szCs w:val="28"/>
        </w:rPr>
        <w:t>Андреевича</w:t>
      </w:r>
      <w:r w:rsidRPr="0060134F">
        <w:rPr>
          <w:sz w:val="28"/>
          <w:szCs w:val="28"/>
        </w:rPr>
        <w:t xml:space="preserve"> (</w:t>
      </w:r>
      <w:r w:rsidRPr="0060134F" w:rsidR="006C1C4C">
        <w:rPr>
          <w:sz w:val="28"/>
          <w:szCs w:val="28"/>
        </w:rPr>
        <w:t xml:space="preserve">ИНН </w:t>
      </w:r>
      <w:r>
        <w:rPr>
          <w:sz w:val="28"/>
          <w:szCs w:val="28"/>
        </w:rPr>
        <w:t>*</w:t>
      </w:r>
      <w:r w:rsidRPr="0060134F">
        <w:rPr>
          <w:sz w:val="28"/>
          <w:szCs w:val="28"/>
        </w:rPr>
        <w:t>) признать виновным в совершении административного правонарушения, ответственность за которое предусмотрена частью 1 статьи 12.8 Кодекса Россий</w:t>
      </w:r>
      <w:r w:rsidRPr="0060134F">
        <w:rPr>
          <w:sz w:val="28"/>
          <w:szCs w:val="28"/>
        </w:rPr>
        <w:t>ской Федерации об административных правонарушениях, и подвергнуть административному наказанию в виде административного штрафа в размере 45 000 (сорок пять тысяч) рублей с лишением права управления транспортными средствами на срок 1 (один) год 6 (шесть) мес</w:t>
      </w:r>
      <w:r w:rsidRPr="0060134F">
        <w:rPr>
          <w:sz w:val="28"/>
          <w:szCs w:val="28"/>
        </w:rPr>
        <w:t>яцев.</w:t>
      </w:r>
    </w:p>
    <w:p w:rsidR="00A76F50" w:rsidRPr="0060134F" w:rsidP="00A76F50">
      <w:pPr>
        <w:ind w:firstLine="567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Штраф перечислить на Кор счет: 40102810245370000007 КБК 18811601123010001140 счет № 03100643000000018700 ОКТМО 71816000 РКЦ ХАНТЫ-МАНСИЙСК//УФК по Ханты-Мансийскому автономному округу-Югре г. Ханты-Мансийск БИК 007162163 (УМВД РФ по ХМАО-Югре) ИНН 86</w:t>
      </w:r>
      <w:r w:rsidRPr="0060134F">
        <w:rPr>
          <w:sz w:val="28"/>
          <w:szCs w:val="28"/>
        </w:rPr>
        <w:t>01010390 КПП 860101001 УИН 188104862</w:t>
      </w:r>
      <w:r w:rsidRPr="0060134F" w:rsidR="004E2C1F">
        <w:rPr>
          <w:sz w:val="28"/>
          <w:szCs w:val="28"/>
        </w:rPr>
        <w:t>60270000044</w:t>
      </w:r>
      <w:r w:rsidRPr="0060134F" w:rsidR="00E4530D">
        <w:rPr>
          <w:sz w:val="28"/>
          <w:szCs w:val="28"/>
        </w:rPr>
        <w:t xml:space="preserve"> </w:t>
      </w:r>
      <w:r w:rsidRPr="0060134F">
        <w:rPr>
          <w:sz w:val="28"/>
          <w:szCs w:val="28"/>
        </w:rPr>
        <w:t xml:space="preserve">в течение шестидесяти дней со дня вступления постановления в законную силу, </w:t>
      </w:r>
      <w:r w:rsidRPr="0060134F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60134F">
        <w:rPr>
          <w:sz w:val="28"/>
          <w:szCs w:val="28"/>
        </w:rPr>
        <w:t>.</w:t>
      </w:r>
    </w:p>
    <w:p w:rsidR="00A76F50" w:rsidRPr="0060134F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Югры Кондинский район, пгт. Междуреченский, ул. П. Лумумбы, д.2/1, телефон/факс 8(34677) 32-497.</w:t>
      </w:r>
    </w:p>
    <w:p w:rsidR="00A76F50" w:rsidRPr="0060134F" w:rsidP="00AC516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Лицо, не уплатившее административный штр</w:t>
      </w:r>
      <w:r w:rsidRPr="0060134F">
        <w:rPr>
          <w:sz w:val="28"/>
          <w:szCs w:val="28"/>
        </w:rPr>
        <w:t xml:space="preserve">аф, может быть подвергнуто административному наказанию в соответствии с </w:t>
      </w:r>
      <w:hyperlink r:id="rId27" w:anchor="/document/12125267/entry/202501" w:history="1">
        <w:r w:rsidRPr="0060134F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60134F">
        <w:rPr>
          <w:sz w:val="28"/>
          <w:szCs w:val="28"/>
        </w:rPr>
        <w:t xml:space="preserve"> Кодекса РФ об административных правонарушениях.</w:t>
      </w:r>
    </w:p>
    <w:p w:rsidR="00A76F50" w:rsidRPr="0060134F" w:rsidP="00AC5169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Видеозапись на С</w:t>
      </w:r>
      <w:r w:rsidRPr="0060134F">
        <w:rPr>
          <w:sz w:val="28"/>
          <w:szCs w:val="28"/>
          <w:lang w:val="en-US"/>
        </w:rPr>
        <w:t>D</w:t>
      </w:r>
      <w:r w:rsidRPr="0060134F">
        <w:rPr>
          <w:sz w:val="28"/>
          <w:szCs w:val="28"/>
        </w:rPr>
        <w:t>-</w:t>
      </w:r>
      <w:r w:rsidRPr="0060134F">
        <w:rPr>
          <w:sz w:val="28"/>
          <w:szCs w:val="28"/>
          <w:lang w:val="en-US"/>
        </w:rPr>
        <w:t>R</w:t>
      </w:r>
      <w:r w:rsidRPr="0060134F">
        <w:rPr>
          <w:sz w:val="28"/>
          <w:szCs w:val="28"/>
        </w:rPr>
        <w:t xml:space="preserve"> диске</w:t>
      </w:r>
      <w:r w:rsidRPr="0060134F" w:rsidR="000652BB">
        <w:rPr>
          <w:sz w:val="28"/>
          <w:szCs w:val="28"/>
        </w:rPr>
        <w:t>,</w:t>
      </w:r>
      <w:r w:rsidRPr="0060134F">
        <w:rPr>
          <w:sz w:val="28"/>
          <w:szCs w:val="28"/>
        </w:rPr>
        <w:t xml:space="preserve"> на котором зафиксирован факт сов</w:t>
      </w:r>
      <w:r w:rsidRPr="0060134F" w:rsidR="000652BB">
        <w:rPr>
          <w:sz w:val="28"/>
          <w:szCs w:val="28"/>
        </w:rPr>
        <w:t>ершения процессуальных действий</w:t>
      </w:r>
      <w:r w:rsidRPr="0060134F">
        <w:rPr>
          <w:sz w:val="28"/>
          <w:szCs w:val="28"/>
        </w:rPr>
        <w:t xml:space="preserve"> при проведении освидетельствования на состояние алкогольного опьянения в отношении </w:t>
      </w:r>
      <w:r w:rsidRPr="0060134F" w:rsidR="00D256AE">
        <w:rPr>
          <w:sz w:val="28"/>
          <w:szCs w:val="28"/>
        </w:rPr>
        <w:t>Маруга И.А.</w:t>
      </w:r>
      <w:r w:rsidRPr="0060134F" w:rsidR="000652BB">
        <w:rPr>
          <w:sz w:val="28"/>
          <w:szCs w:val="28"/>
        </w:rPr>
        <w:t>,</w:t>
      </w:r>
      <w:r w:rsidRPr="0060134F">
        <w:rPr>
          <w:sz w:val="28"/>
          <w:szCs w:val="28"/>
        </w:rPr>
        <w:t xml:space="preserve"> хранить при материалах дела.</w:t>
      </w:r>
    </w:p>
    <w:p w:rsidR="00A76F50" w:rsidRPr="0060134F" w:rsidP="00A76F50">
      <w:pPr>
        <w:ind w:firstLine="720"/>
        <w:jc w:val="both"/>
        <w:rPr>
          <w:sz w:val="28"/>
          <w:szCs w:val="28"/>
        </w:rPr>
      </w:pPr>
      <w:r w:rsidRPr="0060134F">
        <w:rPr>
          <w:bCs/>
          <w:sz w:val="28"/>
          <w:szCs w:val="28"/>
        </w:rPr>
        <w:t>Разъяснить</w:t>
      </w:r>
      <w:r w:rsidRPr="0060134F">
        <w:rPr>
          <w:sz w:val="28"/>
          <w:szCs w:val="28"/>
        </w:rPr>
        <w:t xml:space="preserve"> </w:t>
      </w:r>
      <w:r w:rsidRPr="0060134F" w:rsidR="00210D6C">
        <w:rPr>
          <w:sz w:val="28"/>
          <w:szCs w:val="28"/>
        </w:rPr>
        <w:t>Маруга И.А.</w:t>
      </w:r>
      <w:r w:rsidRPr="0060134F">
        <w:rPr>
          <w:bCs/>
          <w:sz w:val="28"/>
          <w:szCs w:val="28"/>
        </w:rPr>
        <w:t xml:space="preserve">, что на основании ч.1.1 ст. 32.7 КоАП РФ </w:t>
      </w:r>
      <w:r w:rsidRPr="0060134F">
        <w:rPr>
          <w:rFonts w:ascii="Arial" w:hAnsi="Arial"/>
          <w:sz w:val="28"/>
          <w:szCs w:val="28"/>
        </w:rPr>
        <w:t xml:space="preserve">  </w:t>
      </w:r>
      <w:r w:rsidRPr="0060134F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он должен сдать водительское удостоверение в отдел Госавтоинспекции ОМВД России по Конди</w:t>
      </w:r>
      <w:r w:rsidRPr="0060134F">
        <w:rPr>
          <w:sz w:val="28"/>
          <w:szCs w:val="28"/>
        </w:rPr>
        <w:t>нскому району для исполнения наказания, а в случае утраты указанных документов заявить об этом в указанный орган в тот же срок.</w:t>
      </w:r>
    </w:p>
    <w:p w:rsidR="00A76F50" w:rsidRPr="0060134F" w:rsidP="00A76F50">
      <w:pPr>
        <w:ind w:firstLine="708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При этом, в силу ч.2 ст. 32.7 КоАП РФ в случае уклонения лица, лишенного специального права, от сдачи соответствующего удостовер</w:t>
      </w:r>
      <w:r w:rsidRPr="0060134F">
        <w:rPr>
          <w:sz w:val="28"/>
          <w:szCs w:val="28"/>
        </w:rPr>
        <w:t xml:space="preserve">ения (специального </w:t>
      </w:r>
      <w:r w:rsidRPr="0060134F">
        <w:rPr>
          <w:sz w:val="28"/>
          <w:szCs w:val="28"/>
        </w:rPr>
        <w:t>разрешения)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</w:t>
      </w:r>
      <w:r w:rsidRPr="0060134F">
        <w:rPr>
          <w:sz w:val="28"/>
          <w:szCs w:val="28"/>
        </w:rPr>
        <w:t>ативного наказания, заявления лица об утрате указанных документов.</w:t>
      </w:r>
    </w:p>
    <w:p w:rsidR="00A76F50" w:rsidRPr="0060134F" w:rsidP="00A76F50">
      <w:pPr>
        <w:ind w:firstLine="567"/>
        <w:jc w:val="both"/>
        <w:rPr>
          <w:sz w:val="28"/>
          <w:szCs w:val="28"/>
        </w:rPr>
      </w:pPr>
      <w:r w:rsidRPr="0060134F">
        <w:rPr>
          <w:sz w:val="28"/>
          <w:szCs w:val="28"/>
        </w:rPr>
        <w:t>Постановление может быть обжаловано в течение десяти дней со дня вручения или получения копии настоящего постановления в Кондинский районный суд Ханты-Мансийского автономного округа-Югры пу</w:t>
      </w:r>
      <w:r w:rsidRPr="0060134F">
        <w:rPr>
          <w:sz w:val="28"/>
          <w:szCs w:val="28"/>
        </w:rPr>
        <w:t>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A76F50" w:rsidRPr="0060134F" w:rsidP="00A76F50">
      <w:pPr>
        <w:jc w:val="both"/>
        <w:rPr>
          <w:sz w:val="28"/>
          <w:szCs w:val="28"/>
        </w:rPr>
      </w:pPr>
    </w:p>
    <w:p w:rsidR="00A76F50" w:rsidRPr="0060134F" w:rsidP="00A76F5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</w:t>
      </w:r>
    </w:p>
    <w:p w:rsidR="00A76F50" w:rsidRPr="0060134F" w:rsidP="00A76F5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</w:t>
      </w:r>
    </w:p>
    <w:p w:rsidR="00A76F50" w:rsidRPr="0060134F" w:rsidP="00A76F5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Мировой судья </w:t>
      </w:r>
    </w:p>
    <w:p w:rsidR="00A76F50" w:rsidRPr="0060134F" w:rsidP="00A76F5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>судебного участка № 2                                                                           Е.Н. Че</w:t>
      </w:r>
      <w:r w:rsidRPr="0060134F">
        <w:rPr>
          <w:sz w:val="28"/>
          <w:szCs w:val="28"/>
        </w:rPr>
        <w:t>рногрицкая</w:t>
      </w:r>
    </w:p>
    <w:p w:rsidR="00A76F50" w:rsidRPr="0060134F" w:rsidP="00A76F50">
      <w:pPr>
        <w:jc w:val="both"/>
        <w:rPr>
          <w:sz w:val="28"/>
          <w:szCs w:val="28"/>
        </w:rPr>
      </w:pPr>
      <w:r w:rsidRPr="0060134F">
        <w:rPr>
          <w:sz w:val="28"/>
          <w:szCs w:val="28"/>
        </w:rPr>
        <w:t xml:space="preserve">     </w:t>
      </w:r>
    </w:p>
    <w:p w:rsidR="00A76F50" w:rsidRPr="0060134F" w:rsidP="00A76F5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76F50" w:rsidRPr="0060134F" w:rsidP="00A76F50">
      <w:pPr>
        <w:ind w:firstLine="567"/>
        <w:jc w:val="both"/>
        <w:rPr>
          <w:sz w:val="28"/>
          <w:szCs w:val="28"/>
        </w:rPr>
      </w:pPr>
    </w:p>
    <w:p w:rsidR="00A76F50" w:rsidRPr="0060134F" w:rsidP="00A76F50">
      <w:pPr>
        <w:ind w:firstLine="567"/>
        <w:jc w:val="both"/>
        <w:rPr>
          <w:sz w:val="28"/>
          <w:szCs w:val="28"/>
        </w:rPr>
      </w:pPr>
    </w:p>
    <w:p w:rsidR="00EC1123" w:rsidRPr="0060134F" w:rsidP="00A76F50">
      <w:pPr>
        <w:ind w:firstLine="567"/>
        <w:jc w:val="both"/>
        <w:rPr>
          <w:sz w:val="28"/>
          <w:szCs w:val="28"/>
        </w:rPr>
      </w:pPr>
    </w:p>
    <w:p w:rsidR="00A76F50" w:rsidRPr="0060134F">
      <w:pPr>
        <w:ind w:firstLine="567"/>
        <w:jc w:val="both"/>
        <w:rPr>
          <w:sz w:val="28"/>
          <w:szCs w:val="28"/>
        </w:rPr>
      </w:pPr>
    </w:p>
    <w:sectPr w:rsidSect="0060134F">
      <w:footerReference w:type="default" r:id="rId28"/>
      <w:pgSz w:w="11906" w:h="16838"/>
      <w:pgMar w:top="1134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51553249"/>
      <w:docPartObj>
        <w:docPartGallery w:val="Page Numbers (Bottom of Page)"/>
        <w:docPartUnique/>
      </w:docPartObj>
    </w:sdtPr>
    <w:sdtContent>
      <w:p w:rsidR="00055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5519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F"/>
    <w:rsid w:val="000061DB"/>
    <w:rsid w:val="00011E9B"/>
    <w:rsid w:val="00014488"/>
    <w:rsid w:val="0001610C"/>
    <w:rsid w:val="000250FD"/>
    <w:rsid w:val="000258F1"/>
    <w:rsid w:val="00026596"/>
    <w:rsid w:val="000265F4"/>
    <w:rsid w:val="00031C85"/>
    <w:rsid w:val="00032E18"/>
    <w:rsid w:val="00033E55"/>
    <w:rsid w:val="00036661"/>
    <w:rsid w:val="0003689F"/>
    <w:rsid w:val="00043652"/>
    <w:rsid w:val="00045268"/>
    <w:rsid w:val="000470F2"/>
    <w:rsid w:val="00047E56"/>
    <w:rsid w:val="00050E0A"/>
    <w:rsid w:val="000524EE"/>
    <w:rsid w:val="0005416A"/>
    <w:rsid w:val="00054582"/>
    <w:rsid w:val="00055193"/>
    <w:rsid w:val="000612ED"/>
    <w:rsid w:val="0006218F"/>
    <w:rsid w:val="000652BB"/>
    <w:rsid w:val="00067343"/>
    <w:rsid w:val="000701A7"/>
    <w:rsid w:val="000701E1"/>
    <w:rsid w:val="0007209C"/>
    <w:rsid w:val="00072690"/>
    <w:rsid w:val="00072A06"/>
    <w:rsid w:val="00074A76"/>
    <w:rsid w:val="00081B92"/>
    <w:rsid w:val="00083AB3"/>
    <w:rsid w:val="00085619"/>
    <w:rsid w:val="00085F48"/>
    <w:rsid w:val="000A17AB"/>
    <w:rsid w:val="000A4D0C"/>
    <w:rsid w:val="000B7879"/>
    <w:rsid w:val="000C2B7D"/>
    <w:rsid w:val="000C4209"/>
    <w:rsid w:val="000C4A56"/>
    <w:rsid w:val="000C6508"/>
    <w:rsid w:val="000C7071"/>
    <w:rsid w:val="000C7C25"/>
    <w:rsid w:val="000E26D8"/>
    <w:rsid w:val="000E6028"/>
    <w:rsid w:val="000F1D55"/>
    <w:rsid w:val="000F2C4E"/>
    <w:rsid w:val="00100908"/>
    <w:rsid w:val="00100F18"/>
    <w:rsid w:val="00103A28"/>
    <w:rsid w:val="00103D35"/>
    <w:rsid w:val="0010419C"/>
    <w:rsid w:val="00105B7F"/>
    <w:rsid w:val="001108E0"/>
    <w:rsid w:val="00114940"/>
    <w:rsid w:val="001222B2"/>
    <w:rsid w:val="00133313"/>
    <w:rsid w:val="00134065"/>
    <w:rsid w:val="001357FB"/>
    <w:rsid w:val="0013602E"/>
    <w:rsid w:val="00136232"/>
    <w:rsid w:val="00147EA1"/>
    <w:rsid w:val="0015238A"/>
    <w:rsid w:val="00152FE8"/>
    <w:rsid w:val="00154235"/>
    <w:rsid w:val="00157B0E"/>
    <w:rsid w:val="001606F7"/>
    <w:rsid w:val="00161118"/>
    <w:rsid w:val="00162F46"/>
    <w:rsid w:val="00163CE5"/>
    <w:rsid w:val="0016680C"/>
    <w:rsid w:val="00170E4C"/>
    <w:rsid w:val="00172159"/>
    <w:rsid w:val="00181509"/>
    <w:rsid w:val="00182020"/>
    <w:rsid w:val="00182DD6"/>
    <w:rsid w:val="00184BCA"/>
    <w:rsid w:val="00185212"/>
    <w:rsid w:val="00185531"/>
    <w:rsid w:val="001942A4"/>
    <w:rsid w:val="00196AC5"/>
    <w:rsid w:val="00197465"/>
    <w:rsid w:val="001A0F63"/>
    <w:rsid w:val="001A3BEB"/>
    <w:rsid w:val="001A42B2"/>
    <w:rsid w:val="001B05A7"/>
    <w:rsid w:val="001B1A6E"/>
    <w:rsid w:val="001C0FAE"/>
    <w:rsid w:val="001C1244"/>
    <w:rsid w:val="001C2D42"/>
    <w:rsid w:val="001D297E"/>
    <w:rsid w:val="001D2FA7"/>
    <w:rsid w:val="001D4873"/>
    <w:rsid w:val="001D4D4A"/>
    <w:rsid w:val="001D5FF7"/>
    <w:rsid w:val="001D6AE4"/>
    <w:rsid w:val="001D7BBD"/>
    <w:rsid w:val="001E28F0"/>
    <w:rsid w:val="001E46B7"/>
    <w:rsid w:val="001F231E"/>
    <w:rsid w:val="001F6911"/>
    <w:rsid w:val="00200B43"/>
    <w:rsid w:val="00203432"/>
    <w:rsid w:val="00204C29"/>
    <w:rsid w:val="00204E37"/>
    <w:rsid w:val="00205EF0"/>
    <w:rsid w:val="00206D69"/>
    <w:rsid w:val="00210AB7"/>
    <w:rsid w:val="00210D6C"/>
    <w:rsid w:val="00214E9F"/>
    <w:rsid w:val="0022151A"/>
    <w:rsid w:val="0022259D"/>
    <w:rsid w:val="00223D4E"/>
    <w:rsid w:val="00225034"/>
    <w:rsid w:val="00236CCA"/>
    <w:rsid w:val="00240525"/>
    <w:rsid w:val="00240FEA"/>
    <w:rsid w:val="00247DDF"/>
    <w:rsid w:val="002509E7"/>
    <w:rsid w:val="0025157A"/>
    <w:rsid w:val="002517E9"/>
    <w:rsid w:val="00257918"/>
    <w:rsid w:val="002579E6"/>
    <w:rsid w:val="00261451"/>
    <w:rsid w:val="002614AD"/>
    <w:rsid w:val="00262124"/>
    <w:rsid w:val="00266261"/>
    <w:rsid w:val="00271BCA"/>
    <w:rsid w:val="0027338C"/>
    <w:rsid w:val="00275CF2"/>
    <w:rsid w:val="0028159F"/>
    <w:rsid w:val="002830D1"/>
    <w:rsid w:val="002A5E3D"/>
    <w:rsid w:val="002A64B8"/>
    <w:rsid w:val="002A6D72"/>
    <w:rsid w:val="002A7378"/>
    <w:rsid w:val="002A7CD6"/>
    <w:rsid w:val="002B3450"/>
    <w:rsid w:val="002B3D20"/>
    <w:rsid w:val="002B45F8"/>
    <w:rsid w:val="002B5A1F"/>
    <w:rsid w:val="002B5B52"/>
    <w:rsid w:val="002C3C63"/>
    <w:rsid w:val="002C78AA"/>
    <w:rsid w:val="002D0CED"/>
    <w:rsid w:val="002D44EA"/>
    <w:rsid w:val="002D4F84"/>
    <w:rsid w:val="002D51B4"/>
    <w:rsid w:val="002D713C"/>
    <w:rsid w:val="002D7C23"/>
    <w:rsid w:val="002E0D70"/>
    <w:rsid w:val="002E1886"/>
    <w:rsid w:val="002E21C8"/>
    <w:rsid w:val="002F1B62"/>
    <w:rsid w:val="002F3517"/>
    <w:rsid w:val="002F3D60"/>
    <w:rsid w:val="002F4E5A"/>
    <w:rsid w:val="002F55E3"/>
    <w:rsid w:val="00300EBC"/>
    <w:rsid w:val="003024CA"/>
    <w:rsid w:val="00302800"/>
    <w:rsid w:val="0030461E"/>
    <w:rsid w:val="00304F13"/>
    <w:rsid w:val="003078F0"/>
    <w:rsid w:val="00310713"/>
    <w:rsid w:val="00314996"/>
    <w:rsid w:val="0031690C"/>
    <w:rsid w:val="00327089"/>
    <w:rsid w:val="003302AD"/>
    <w:rsid w:val="00330632"/>
    <w:rsid w:val="0033133D"/>
    <w:rsid w:val="00335C7B"/>
    <w:rsid w:val="0033618B"/>
    <w:rsid w:val="00340028"/>
    <w:rsid w:val="0034166C"/>
    <w:rsid w:val="00351868"/>
    <w:rsid w:val="0035355B"/>
    <w:rsid w:val="00357CA9"/>
    <w:rsid w:val="00361D72"/>
    <w:rsid w:val="0036358F"/>
    <w:rsid w:val="00370272"/>
    <w:rsid w:val="003716A7"/>
    <w:rsid w:val="00371BB2"/>
    <w:rsid w:val="00371C1E"/>
    <w:rsid w:val="00374714"/>
    <w:rsid w:val="00376C71"/>
    <w:rsid w:val="0038009B"/>
    <w:rsid w:val="00381775"/>
    <w:rsid w:val="00383DF9"/>
    <w:rsid w:val="00384012"/>
    <w:rsid w:val="0038443B"/>
    <w:rsid w:val="00385985"/>
    <w:rsid w:val="0038744E"/>
    <w:rsid w:val="00390478"/>
    <w:rsid w:val="003926A5"/>
    <w:rsid w:val="00392842"/>
    <w:rsid w:val="00393678"/>
    <w:rsid w:val="003947D9"/>
    <w:rsid w:val="003A11AB"/>
    <w:rsid w:val="003B10C7"/>
    <w:rsid w:val="003B346E"/>
    <w:rsid w:val="003B46F2"/>
    <w:rsid w:val="003B5A27"/>
    <w:rsid w:val="003C45AF"/>
    <w:rsid w:val="003C4766"/>
    <w:rsid w:val="003C4C3B"/>
    <w:rsid w:val="003C7BA9"/>
    <w:rsid w:val="003D585C"/>
    <w:rsid w:val="003E0CC0"/>
    <w:rsid w:val="003E259D"/>
    <w:rsid w:val="003E424E"/>
    <w:rsid w:val="003E56D7"/>
    <w:rsid w:val="003F0B11"/>
    <w:rsid w:val="003F10C4"/>
    <w:rsid w:val="003F13A0"/>
    <w:rsid w:val="003F22FD"/>
    <w:rsid w:val="003F49B0"/>
    <w:rsid w:val="003F4B31"/>
    <w:rsid w:val="003F6BB6"/>
    <w:rsid w:val="003F752D"/>
    <w:rsid w:val="003F7D63"/>
    <w:rsid w:val="00402FA2"/>
    <w:rsid w:val="00404B85"/>
    <w:rsid w:val="00410025"/>
    <w:rsid w:val="00410122"/>
    <w:rsid w:val="00411CBE"/>
    <w:rsid w:val="004126DB"/>
    <w:rsid w:val="00413ED2"/>
    <w:rsid w:val="004226F8"/>
    <w:rsid w:val="0042487C"/>
    <w:rsid w:val="00433D23"/>
    <w:rsid w:val="00436BAE"/>
    <w:rsid w:val="004370E5"/>
    <w:rsid w:val="004478E4"/>
    <w:rsid w:val="004516E2"/>
    <w:rsid w:val="00451D30"/>
    <w:rsid w:val="00457858"/>
    <w:rsid w:val="004610FA"/>
    <w:rsid w:val="00461C84"/>
    <w:rsid w:val="00461F7E"/>
    <w:rsid w:val="00462D10"/>
    <w:rsid w:val="0046303C"/>
    <w:rsid w:val="00464F31"/>
    <w:rsid w:val="00466A47"/>
    <w:rsid w:val="0047432F"/>
    <w:rsid w:val="004743A5"/>
    <w:rsid w:val="00481D45"/>
    <w:rsid w:val="00484BBD"/>
    <w:rsid w:val="00487FC9"/>
    <w:rsid w:val="00491E8F"/>
    <w:rsid w:val="00492D1C"/>
    <w:rsid w:val="00493D76"/>
    <w:rsid w:val="004A1BE2"/>
    <w:rsid w:val="004A3422"/>
    <w:rsid w:val="004B0479"/>
    <w:rsid w:val="004B0662"/>
    <w:rsid w:val="004B33CA"/>
    <w:rsid w:val="004C0592"/>
    <w:rsid w:val="004C4172"/>
    <w:rsid w:val="004C573D"/>
    <w:rsid w:val="004C7EF1"/>
    <w:rsid w:val="004D0078"/>
    <w:rsid w:val="004D4880"/>
    <w:rsid w:val="004E1296"/>
    <w:rsid w:val="004E2C1F"/>
    <w:rsid w:val="004E5103"/>
    <w:rsid w:val="004E591C"/>
    <w:rsid w:val="004E5DA8"/>
    <w:rsid w:val="004F4138"/>
    <w:rsid w:val="004F561B"/>
    <w:rsid w:val="004F6F64"/>
    <w:rsid w:val="0050255B"/>
    <w:rsid w:val="00503742"/>
    <w:rsid w:val="005054B4"/>
    <w:rsid w:val="00513AE0"/>
    <w:rsid w:val="005154A9"/>
    <w:rsid w:val="005166EC"/>
    <w:rsid w:val="0051778D"/>
    <w:rsid w:val="00517E21"/>
    <w:rsid w:val="00520A84"/>
    <w:rsid w:val="00520CE2"/>
    <w:rsid w:val="00521987"/>
    <w:rsid w:val="00522478"/>
    <w:rsid w:val="005238C3"/>
    <w:rsid w:val="005268E4"/>
    <w:rsid w:val="0053150A"/>
    <w:rsid w:val="0053174B"/>
    <w:rsid w:val="005366AE"/>
    <w:rsid w:val="00537033"/>
    <w:rsid w:val="00542715"/>
    <w:rsid w:val="005441ED"/>
    <w:rsid w:val="00544C27"/>
    <w:rsid w:val="00552EA3"/>
    <w:rsid w:val="00553887"/>
    <w:rsid w:val="00554524"/>
    <w:rsid w:val="0055649C"/>
    <w:rsid w:val="00557172"/>
    <w:rsid w:val="00564583"/>
    <w:rsid w:val="00566124"/>
    <w:rsid w:val="005745D8"/>
    <w:rsid w:val="0057499D"/>
    <w:rsid w:val="00576CD8"/>
    <w:rsid w:val="00580AB4"/>
    <w:rsid w:val="0058209E"/>
    <w:rsid w:val="005828CD"/>
    <w:rsid w:val="00587244"/>
    <w:rsid w:val="00587535"/>
    <w:rsid w:val="0059384B"/>
    <w:rsid w:val="00594704"/>
    <w:rsid w:val="00596CDB"/>
    <w:rsid w:val="00597273"/>
    <w:rsid w:val="005A249F"/>
    <w:rsid w:val="005A2C64"/>
    <w:rsid w:val="005A5B98"/>
    <w:rsid w:val="005A676E"/>
    <w:rsid w:val="005A7473"/>
    <w:rsid w:val="005B0F44"/>
    <w:rsid w:val="005B1127"/>
    <w:rsid w:val="005B3B1F"/>
    <w:rsid w:val="005B430F"/>
    <w:rsid w:val="005B4F4B"/>
    <w:rsid w:val="005B5F76"/>
    <w:rsid w:val="005C37F6"/>
    <w:rsid w:val="005C389A"/>
    <w:rsid w:val="005C5BDD"/>
    <w:rsid w:val="005C6FA8"/>
    <w:rsid w:val="005D3AB8"/>
    <w:rsid w:val="005D3DC7"/>
    <w:rsid w:val="005D4913"/>
    <w:rsid w:val="005E022F"/>
    <w:rsid w:val="005E52BF"/>
    <w:rsid w:val="005F2BC6"/>
    <w:rsid w:val="005F65A7"/>
    <w:rsid w:val="006005CF"/>
    <w:rsid w:val="0060134F"/>
    <w:rsid w:val="006031D1"/>
    <w:rsid w:val="0060455F"/>
    <w:rsid w:val="006114A2"/>
    <w:rsid w:val="00611F27"/>
    <w:rsid w:val="00615C17"/>
    <w:rsid w:val="00615EFD"/>
    <w:rsid w:val="006279EC"/>
    <w:rsid w:val="006342A6"/>
    <w:rsid w:val="00640313"/>
    <w:rsid w:val="00640D9E"/>
    <w:rsid w:val="006415AA"/>
    <w:rsid w:val="006432F0"/>
    <w:rsid w:val="0064622C"/>
    <w:rsid w:val="00647B5A"/>
    <w:rsid w:val="0065535C"/>
    <w:rsid w:val="0065625C"/>
    <w:rsid w:val="006631C1"/>
    <w:rsid w:val="00673316"/>
    <w:rsid w:val="00677A9C"/>
    <w:rsid w:val="00680D19"/>
    <w:rsid w:val="00682222"/>
    <w:rsid w:val="00682A3C"/>
    <w:rsid w:val="006850CB"/>
    <w:rsid w:val="006864EA"/>
    <w:rsid w:val="006870DD"/>
    <w:rsid w:val="00693E5F"/>
    <w:rsid w:val="00696DEE"/>
    <w:rsid w:val="006A1CA7"/>
    <w:rsid w:val="006A36D0"/>
    <w:rsid w:val="006A3C0C"/>
    <w:rsid w:val="006A4C09"/>
    <w:rsid w:val="006A7B22"/>
    <w:rsid w:val="006B1106"/>
    <w:rsid w:val="006B1127"/>
    <w:rsid w:val="006B2759"/>
    <w:rsid w:val="006B71B6"/>
    <w:rsid w:val="006C1C4C"/>
    <w:rsid w:val="006C2DB8"/>
    <w:rsid w:val="006C5A54"/>
    <w:rsid w:val="006D34FE"/>
    <w:rsid w:val="006D54FD"/>
    <w:rsid w:val="006D7D62"/>
    <w:rsid w:val="006E1605"/>
    <w:rsid w:val="006E2E5F"/>
    <w:rsid w:val="006F57AE"/>
    <w:rsid w:val="006F6053"/>
    <w:rsid w:val="006F73D4"/>
    <w:rsid w:val="00700FAA"/>
    <w:rsid w:val="007064C6"/>
    <w:rsid w:val="007066FE"/>
    <w:rsid w:val="00710749"/>
    <w:rsid w:val="0071162B"/>
    <w:rsid w:val="0071212D"/>
    <w:rsid w:val="00721D7E"/>
    <w:rsid w:val="00731F4B"/>
    <w:rsid w:val="0073321A"/>
    <w:rsid w:val="00735B75"/>
    <w:rsid w:val="00736C44"/>
    <w:rsid w:val="00742B8B"/>
    <w:rsid w:val="007469CD"/>
    <w:rsid w:val="007502B5"/>
    <w:rsid w:val="00751A78"/>
    <w:rsid w:val="00752ADE"/>
    <w:rsid w:val="007544A7"/>
    <w:rsid w:val="0075566C"/>
    <w:rsid w:val="00757CE5"/>
    <w:rsid w:val="007603C1"/>
    <w:rsid w:val="007621D8"/>
    <w:rsid w:val="00766C32"/>
    <w:rsid w:val="00770A04"/>
    <w:rsid w:val="00770A19"/>
    <w:rsid w:val="0077171A"/>
    <w:rsid w:val="007741DD"/>
    <w:rsid w:val="00775689"/>
    <w:rsid w:val="00783607"/>
    <w:rsid w:val="00784D5B"/>
    <w:rsid w:val="00786647"/>
    <w:rsid w:val="00786FCD"/>
    <w:rsid w:val="0078718F"/>
    <w:rsid w:val="00790A51"/>
    <w:rsid w:val="0079223C"/>
    <w:rsid w:val="00792C1D"/>
    <w:rsid w:val="007955D9"/>
    <w:rsid w:val="00796B31"/>
    <w:rsid w:val="007A113E"/>
    <w:rsid w:val="007A2AC3"/>
    <w:rsid w:val="007B0FFA"/>
    <w:rsid w:val="007B13D1"/>
    <w:rsid w:val="007B5140"/>
    <w:rsid w:val="007B5BD9"/>
    <w:rsid w:val="007C107E"/>
    <w:rsid w:val="007C1DF6"/>
    <w:rsid w:val="007C1E63"/>
    <w:rsid w:val="007C40F1"/>
    <w:rsid w:val="007C4179"/>
    <w:rsid w:val="007C5BBC"/>
    <w:rsid w:val="007D10E0"/>
    <w:rsid w:val="007D421F"/>
    <w:rsid w:val="007D74A5"/>
    <w:rsid w:val="007E0101"/>
    <w:rsid w:val="007F07B7"/>
    <w:rsid w:val="007F304E"/>
    <w:rsid w:val="007F3162"/>
    <w:rsid w:val="007F3958"/>
    <w:rsid w:val="007F492C"/>
    <w:rsid w:val="00801FCB"/>
    <w:rsid w:val="00802556"/>
    <w:rsid w:val="008078B4"/>
    <w:rsid w:val="00811DB1"/>
    <w:rsid w:val="00814B14"/>
    <w:rsid w:val="00816E09"/>
    <w:rsid w:val="00817CFD"/>
    <w:rsid w:val="008205B4"/>
    <w:rsid w:val="008210C5"/>
    <w:rsid w:val="00830EA0"/>
    <w:rsid w:val="00832AB1"/>
    <w:rsid w:val="00833490"/>
    <w:rsid w:val="00844ABE"/>
    <w:rsid w:val="008455A1"/>
    <w:rsid w:val="00845BDE"/>
    <w:rsid w:val="00845C8A"/>
    <w:rsid w:val="00847065"/>
    <w:rsid w:val="00854106"/>
    <w:rsid w:val="0086302D"/>
    <w:rsid w:val="0086373B"/>
    <w:rsid w:val="00864142"/>
    <w:rsid w:val="00875A33"/>
    <w:rsid w:val="00877132"/>
    <w:rsid w:val="00884DDA"/>
    <w:rsid w:val="00894823"/>
    <w:rsid w:val="00895EC2"/>
    <w:rsid w:val="00896C9E"/>
    <w:rsid w:val="00897C26"/>
    <w:rsid w:val="00897F89"/>
    <w:rsid w:val="008A0789"/>
    <w:rsid w:val="008A28EC"/>
    <w:rsid w:val="008A4ACD"/>
    <w:rsid w:val="008A664F"/>
    <w:rsid w:val="008B42AC"/>
    <w:rsid w:val="008B7AC1"/>
    <w:rsid w:val="008C166E"/>
    <w:rsid w:val="008C2BBF"/>
    <w:rsid w:val="008C580F"/>
    <w:rsid w:val="008C66B3"/>
    <w:rsid w:val="008C6F6E"/>
    <w:rsid w:val="008D0159"/>
    <w:rsid w:val="008D1958"/>
    <w:rsid w:val="008D3ED4"/>
    <w:rsid w:val="008D4A75"/>
    <w:rsid w:val="008D7E75"/>
    <w:rsid w:val="008E033F"/>
    <w:rsid w:val="008E1435"/>
    <w:rsid w:val="008E1C31"/>
    <w:rsid w:val="008E250F"/>
    <w:rsid w:val="008E642E"/>
    <w:rsid w:val="008F2FA4"/>
    <w:rsid w:val="008F3076"/>
    <w:rsid w:val="008F448F"/>
    <w:rsid w:val="008F5877"/>
    <w:rsid w:val="008F6D36"/>
    <w:rsid w:val="00902FFA"/>
    <w:rsid w:val="009044F6"/>
    <w:rsid w:val="0090674B"/>
    <w:rsid w:val="00910693"/>
    <w:rsid w:val="00916867"/>
    <w:rsid w:val="00920D70"/>
    <w:rsid w:val="00920E58"/>
    <w:rsid w:val="00924036"/>
    <w:rsid w:val="009369FA"/>
    <w:rsid w:val="009435B3"/>
    <w:rsid w:val="00944234"/>
    <w:rsid w:val="00945B58"/>
    <w:rsid w:val="0095062E"/>
    <w:rsid w:val="009541A3"/>
    <w:rsid w:val="00961575"/>
    <w:rsid w:val="009637B2"/>
    <w:rsid w:val="00963D75"/>
    <w:rsid w:val="00965F98"/>
    <w:rsid w:val="00966FAD"/>
    <w:rsid w:val="00967888"/>
    <w:rsid w:val="0097178A"/>
    <w:rsid w:val="00977B59"/>
    <w:rsid w:val="00983A58"/>
    <w:rsid w:val="009872A7"/>
    <w:rsid w:val="009873F2"/>
    <w:rsid w:val="009904BD"/>
    <w:rsid w:val="00992123"/>
    <w:rsid w:val="009929C9"/>
    <w:rsid w:val="00996765"/>
    <w:rsid w:val="009A4122"/>
    <w:rsid w:val="009B2D0D"/>
    <w:rsid w:val="009B345F"/>
    <w:rsid w:val="009B419F"/>
    <w:rsid w:val="009B4297"/>
    <w:rsid w:val="009B54DC"/>
    <w:rsid w:val="009B6A86"/>
    <w:rsid w:val="009B7CA5"/>
    <w:rsid w:val="009C541F"/>
    <w:rsid w:val="009C5EFD"/>
    <w:rsid w:val="009C67B7"/>
    <w:rsid w:val="009D0AA7"/>
    <w:rsid w:val="009D0BF0"/>
    <w:rsid w:val="009D1147"/>
    <w:rsid w:val="009D36FA"/>
    <w:rsid w:val="009E39B1"/>
    <w:rsid w:val="009E3B48"/>
    <w:rsid w:val="009E6BE8"/>
    <w:rsid w:val="009F1F2C"/>
    <w:rsid w:val="009F44AA"/>
    <w:rsid w:val="00A00A1E"/>
    <w:rsid w:val="00A01B59"/>
    <w:rsid w:val="00A02394"/>
    <w:rsid w:val="00A0596F"/>
    <w:rsid w:val="00A1404F"/>
    <w:rsid w:val="00A16FFE"/>
    <w:rsid w:val="00A2708B"/>
    <w:rsid w:val="00A32597"/>
    <w:rsid w:val="00A373D3"/>
    <w:rsid w:val="00A43B6D"/>
    <w:rsid w:val="00A453AB"/>
    <w:rsid w:val="00A51744"/>
    <w:rsid w:val="00A5295B"/>
    <w:rsid w:val="00A530D3"/>
    <w:rsid w:val="00A54C98"/>
    <w:rsid w:val="00A61E11"/>
    <w:rsid w:val="00A62F00"/>
    <w:rsid w:val="00A632D3"/>
    <w:rsid w:val="00A63A88"/>
    <w:rsid w:val="00A6476F"/>
    <w:rsid w:val="00A6601B"/>
    <w:rsid w:val="00A66036"/>
    <w:rsid w:val="00A66CBC"/>
    <w:rsid w:val="00A703FC"/>
    <w:rsid w:val="00A72752"/>
    <w:rsid w:val="00A73F6B"/>
    <w:rsid w:val="00A76D25"/>
    <w:rsid w:val="00A76F50"/>
    <w:rsid w:val="00A8273E"/>
    <w:rsid w:val="00A82BF9"/>
    <w:rsid w:val="00A859DC"/>
    <w:rsid w:val="00A90EC4"/>
    <w:rsid w:val="00A9323C"/>
    <w:rsid w:val="00A958A6"/>
    <w:rsid w:val="00A96DD1"/>
    <w:rsid w:val="00AA000C"/>
    <w:rsid w:val="00AA36FF"/>
    <w:rsid w:val="00AB0CDB"/>
    <w:rsid w:val="00AB73CD"/>
    <w:rsid w:val="00AC1001"/>
    <w:rsid w:val="00AC2C40"/>
    <w:rsid w:val="00AC2EB4"/>
    <w:rsid w:val="00AC3A75"/>
    <w:rsid w:val="00AC3CE6"/>
    <w:rsid w:val="00AC5169"/>
    <w:rsid w:val="00AC79CF"/>
    <w:rsid w:val="00AD1206"/>
    <w:rsid w:val="00AD1B3B"/>
    <w:rsid w:val="00AD3E99"/>
    <w:rsid w:val="00AE1E7F"/>
    <w:rsid w:val="00AE45E0"/>
    <w:rsid w:val="00AE46F6"/>
    <w:rsid w:val="00AE69D9"/>
    <w:rsid w:val="00AF1AF3"/>
    <w:rsid w:val="00AF2250"/>
    <w:rsid w:val="00AF2CB0"/>
    <w:rsid w:val="00AF3562"/>
    <w:rsid w:val="00AF629B"/>
    <w:rsid w:val="00AF6688"/>
    <w:rsid w:val="00B02ABA"/>
    <w:rsid w:val="00B06601"/>
    <w:rsid w:val="00B07BE7"/>
    <w:rsid w:val="00B10696"/>
    <w:rsid w:val="00B112B1"/>
    <w:rsid w:val="00B13586"/>
    <w:rsid w:val="00B1545B"/>
    <w:rsid w:val="00B22B83"/>
    <w:rsid w:val="00B24134"/>
    <w:rsid w:val="00B269ED"/>
    <w:rsid w:val="00B366F6"/>
    <w:rsid w:val="00B406DC"/>
    <w:rsid w:val="00B40C7B"/>
    <w:rsid w:val="00B42298"/>
    <w:rsid w:val="00B443C1"/>
    <w:rsid w:val="00B46510"/>
    <w:rsid w:val="00B47186"/>
    <w:rsid w:val="00B475BC"/>
    <w:rsid w:val="00B47B0E"/>
    <w:rsid w:val="00B506B0"/>
    <w:rsid w:val="00B52EDA"/>
    <w:rsid w:val="00B533E4"/>
    <w:rsid w:val="00B549DA"/>
    <w:rsid w:val="00B5522D"/>
    <w:rsid w:val="00B5640B"/>
    <w:rsid w:val="00B66792"/>
    <w:rsid w:val="00B7156F"/>
    <w:rsid w:val="00B7160F"/>
    <w:rsid w:val="00B755A7"/>
    <w:rsid w:val="00B771A9"/>
    <w:rsid w:val="00B83E74"/>
    <w:rsid w:val="00B84501"/>
    <w:rsid w:val="00B8782C"/>
    <w:rsid w:val="00B90539"/>
    <w:rsid w:val="00B92F8C"/>
    <w:rsid w:val="00B96C6D"/>
    <w:rsid w:val="00B971A6"/>
    <w:rsid w:val="00B97383"/>
    <w:rsid w:val="00B97779"/>
    <w:rsid w:val="00BA0D6B"/>
    <w:rsid w:val="00BA43FF"/>
    <w:rsid w:val="00BB1DA7"/>
    <w:rsid w:val="00BB50AD"/>
    <w:rsid w:val="00BB57E6"/>
    <w:rsid w:val="00BB7C69"/>
    <w:rsid w:val="00BC0879"/>
    <w:rsid w:val="00BC5759"/>
    <w:rsid w:val="00BC5E6A"/>
    <w:rsid w:val="00BC735C"/>
    <w:rsid w:val="00BD13B7"/>
    <w:rsid w:val="00BD1A81"/>
    <w:rsid w:val="00BD1D2D"/>
    <w:rsid w:val="00BD3127"/>
    <w:rsid w:val="00BD3F89"/>
    <w:rsid w:val="00BD403A"/>
    <w:rsid w:val="00BE1F8F"/>
    <w:rsid w:val="00BE347D"/>
    <w:rsid w:val="00BE79A9"/>
    <w:rsid w:val="00BE7A59"/>
    <w:rsid w:val="00BF2D7E"/>
    <w:rsid w:val="00BF628C"/>
    <w:rsid w:val="00C0140B"/>
    <w:rsid w:val="00C03872"/>
    <w:rsid w:val="00C044BA"/>
    <w:rsid w:val="00C1124A"/>
    <w:rsid w:val="00C14BAF"/>
    <w:rsid w:val="00C14EDE"/>
    <w:rsid w:val="00C15FAB"/>
    <w:rsid w:val="00C170B3"/>
    <w:rsid w:val="00C22CD6"/>
    <w:rsid w:val="00C23629"/>
    <w:rsid w:val="00C33CDC"/>
    <w:rsid w:val="00C368B5"/>
    <w:rsid w:val="00C374E8"/>
    <w:rsid w:val="00C41402"/>
    <w:rsid w:val="00C41D90"/>
    <w:rsid w:val="00C41E8E"/>
    <w:rsid w:val="00C44740"/>
    <w:rsid w:val="00C47391"/>
    <w:rsid w:val="00C52AB4"/>
    <w:rsid w:val="00C55902"/>
    <w:rsid w:val="00C56AF6"/>
    <w:rsid w:val="00C56BED"/>
    <w:rsid w:val="00C5782A"/>
    <w:rsid w:val="00C57CDB"/>
    <w:rsid w:val="00C601B5"/>
    <w:rsid w:val="00C67AC2"/>
    <w:rsid w:val="00C74052"/>
    <w:rsid w:val="00C804E6"/>
    <w:rsid w:val="00C81656"/>
    <w:rsid w:val="00C842E2"/>
    <w:rsid w:val="00C86A25"/>
    <w:rsid w:val="00C877C3"/>
    <w:rsid w:val="00C90046"/>
    <w:rsid w:val="00C93F8B"/>
    <w:rsid w:val="00C96653"/>
    <w:rsid w:val="00CA000A"/>
    <w:rsid w:val="00CA0212"/>
    <w:rsid w:val="00CA205D"/>
    <w:rsid w:val="00CA2994"/>
    <w:rsid w:val="00CA52C0"/>
    <w:rsid w:val="00CB167B"/>
    <w:rsid w:val="00CB2142"/>
    <w:rsid w:val="00CC1A37"/>
    <w:rsid w:val="00CC40C2"/>
    <w:rsid w:val="00CD4DD9"/>
    <w:rsid w:val="00CE20BE"/>
    <w:rsid w:val="00CE4886"/>
    <w:rsid w:val="00CE708E"/>
    <w:rsid w:val="00CF2629"/>
    <w:rsid w:val="00CF26B4"/>
    <w:rsid w:val="00CF4C1A"/>
    <w:rsid w:val="00CF5100"/>
    <w:rsid w:val="00CF526F"/>
    <w:rsid w:val="00D00320"/>
    <w:rsid w:val="00D00691"/>
    <w:rsid w:val="00D02974"/>
    <w:rsid w:val="00D02A2C"/>
    <w:rsid w:val="00D045C9"/>
    <w:rsid w:val="00D11608"/>
    <w:rsid w:val="00D121F1"/>
    <w:rsid w:val="00D141FC"/>
    <w:rsid w:val="00D15DFA"/>
    <w:rsid w:val="00D256AE"/>
    <w:rsid w:val="00D276F9"/>
    <w:rsid w:val="00D27FF3"/>
    <w:rsid w:val="00D41CC5"/>
    <w:rsid w:val="00D45255"/>
    <w:rsid w:val="00D463A5"/>
    <w:rsid w:val="00D46C92"/>
    <w:rsid w:val="00D60C20"/>
    <w:rsid w:val="00D6371B"/>
    <w:rsid w:val="00D637CF"/>
    <w:rsid w:val="00D65801"/>
    <w:rsid w:val="00D65F57"/>
    <w:rsid w:val="00D70E86"/>
    <w:rsid w:val="00D72028"/>
    <w:rsid w:val="00D72BE7"/>
    <w:rsid w:val="00D72CC2"/>
    <w:rsid w:val="00D74B1D"/>
    <w:rsid w:val="00D75215"/>
    <w:rsid w:val="00D77365"/>
    <w:rsid w:val="00D80DCF"/>
    <w:rsid w:val="00D80F5B"/>
    <w:rsid w:val="00D8112D"/>
    <w:rsid w:val="00D83DE0"/>
    <w:rsid w:val="00D861FD"/>
    <w:rsid w:val="00D87417"/>
    <w:rsid w:val="00D95B0A"/>
    <w:rsid w:val="00DA3044"/>
    <w:rsid w:val="00DA4689"/>
    <w:rsid w:val="00DB5377"/>
    <w:rsid w:val="00DB6A62"/>
    <w:rsid w:val="00DC0627"/>
    <w:rsid w:val="00DC0B8A"/>
    <w:rsid w:val="00DC1B42"/>
    <w:rsid w:val="00DC543F"/>
    <w:rsid w:val="00DC5A4F"/>
    <w:rsid w:val="00DD03F2"/>
    <w:rsid w:val="00DD3479"/>
    <w:rsid w:val="00DD5102"/>
    <w:rsid w:val="00DD7185"/>
    <w:rsid w:val="00DE739B"/>
    <w:rsid w:val="00DF0494"/>
    <w:rsid w:val="00DF3DB1"/>
    <w:rsid w:val="00DF52D7"/>
    <w:rsid w:val="00DF5328"/>
    <w:rsid w:val="00DF7385"/>
    <w:rsid w:val="00E021C1"/>
    <w:rsid w:val="00E0234F"/>
    <w:rsid w:val="00E07C06"/>
    <w:rsid w:val="00E1427F"/>
    <w:rsid w:val="00E14588"/>
    <w:rsid w:val="00E162AC"/>
    <w:rsid w:val="00E16494"/>
    <w:rsid w:val="00E20C0A"/>
    <w:rsid w:val="00E23324"/>
    <w:rsid w:val="00E24683"/>
    <w:rsid w:val="00E3009D"/>
    <w:rsid w:val="00E307B0"/>
    <w:rsid w:val="00E32C7F"/>
    <w:rsid w:val="00E4215F"/>
    <w:rsid w:val="00E43099"/>
    <w:rsid w:val="00E4530D"/>
    <w:rsid w:val="00E46E09"/>
    <w:rsid w:val="00E47574"/>
    <w:rsid w:val="00E526AA"/>
    <w:rsid w:val="00E5404E"/>
    <w:rsid w:val="00E71355"/>
    <w:rsid w:val="00E7449B"/>
    <w:rsid w:val="00E7587C"/>
    <w:rsid w:val="00E82B5A"/>
    <w:rsid w:val="00E92D0E"/>
    <w:rsid w:val="00E950E6"/>
    <w:rsid w:val="00EA2B0F"/>
    <w:rsid w:val="00EA500E"/>
    <w:rsid w:val="00EB22C2"/>
    <w:rsid w:val="00EB37BD"/>
    <w:rsid w:val="00EB67AD"/>
    <w:rsid w:val="00EB7C83"/>
    <w:rsid w:val="00EC1123"/>
    <w:rsid w:val="00EC37B2"/>
    <w:rsid w:val="00EC3E78"/>
    <w:rsid w:val="00EC7FAA"/>
    <w:rsid w:val="00ED18D2"/>
    <w:rsid w:val="00ED253A"/>
    <w:rsid w:val="00ED635B"/>
    <w:rsid w:val="00EE05C5"/>
    <w:rsid w:val="00EE23BA"/>
    <w:rsid w:val="00EE2B55"/>
    <w:rsid w:val="00EE3C9B"/>
    <w:rsid w:val="00EF17F2"/>
    <w:rsid w:val="00EF2C35"/>
    <w:rsid w:val="00EF2F8C"/>
    <w:rsid w:val="00EF3343"/>
    <w:rsid w:val="00EF3D11"/>
    <w:rsid w:val="00EF4CFB"/>
    <w:rsid w:val="00F0158D"/>
    <w:rsid w:val="00F02484"/>
    <w:rsid w:val="00F109F1"/>
    <w:rsid w:val="00F12385"/>
    <w:rsid w:val="00F13F62"/>
    <w:rsid w:val="00F142B4"/>
    <w:rsid w:val="00F150CB"/>
    <w:rsid w:val="00F17F48"/>
    <w:rsid w:val="00F22071"/>
    <w:rsid w:val="00F225EC"/>
    <w:rsid w:val="00F2492B"/>
    <w:rsid w:val="00F25E7E"/>
    <w:rsid w:val="00F3071A"/>
    <w:rsid w:val="00F32A86"/>
    <w:rsid w:val="00F34B5D"/>
    <w:rsid w:val="00F3739A"/>
    <w:rsid w:val="00F40280"/>
    <w:rsid w:val="00F548EC"/>
    <w:rsid w:val="00F56C56"/>
    <w:rsid w:val="00F65A48"/>
    <w:rsid w:val="00F71FC3"/>
    <w:rsid w:val="00F7669A"/>
    <w:rsid w:val="00F77959"/>
    <w:rsid w:val="00F77B16"/>
    <w:rsid w:val="00F80899"/>
    <w:rsid w:val="00F8465C"/>
    <w:rsid w:val="00F904AA"/>
    <w:rsid w:val="00F91072"/>
    <w:rsid w:val="00F931BA"/>
    <w:rsid w:val="00F944AD"/>
    <w:rsid w:val="00F964C0"/>
    <w:rsid w:val="00F97D7C"/>
    <w:rsid w:val="00FA2940"/>
    <w:rsid w:val="00FA2E33"/>
    <w:rsid w:val="00FA47AE"/>
    <w:rsid w:val="00FB2894"/>
    <w:rsid w:val="00FB431D"/>
    <w:rsid w:val="00FB7E8E"/>
    <w:rsid w:val="00FB7EC1"/>
    <w:rsid w:val="00FC0E5B"/>
    <w:rsid w:val="00FC7560"/>
    <w:rsid w:val="00FD2C55"/>
    <w:rsid w:val="00FD3505"/>
    <w:rsid w:val="00FE4DED"/>
    <w:rsid w:val="00FE6860"/>
    <w:rsid w:val="00FF0056"/>
    <w:rsid w:val="00FF128E"/>
    <w:rsid w:val="00FF455C"/>
    <w:rsid w:val="00FF563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E44346-70C8-46AC-B47C-822C54A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D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4"/>
    <w:qFormat/>
    <w:rsid w:val="00481D45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link w:val="a"/>
    <w:uiPriority w:val="99"/>
    <w:rsid w:val="00481D45"/>
    <w:pPr>
      <w:ind w:firstLine="540"/>
      <w:jc w:val="both"/>
    </w:pPr>
  </w:style>
  <w:style w:type="paragraph" w:styleId="BodyTextIndent2">
    <w:name w:val="Body Text Indent 2"/>
    <w:basedOn w:val="Normal"/>
    <w:link w:val="2"/>
    <w:rsid w:val="00481D45"/>
    <w:pPr>
      <w:ind w:left="4860"/>
      <w:jc w:val="both"/>
    </w:pPr>
  </w:style>
  <w:style w:type="paragraph" w:styleId="BalloonText">
    <w:name w:val="Balloon Text"/>
    <w:basedOn w:val="Normal"/>
    <w:semiHidden/>
    <w:rsid w:val="002D44EA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uiPriority w:val="99"/>
    <w:rsid w:val="00AC3A75"/>
    <w:rPr>
      <w:sz w:val="24"/>
      <w:szCs w:val="24"/>
    </w:rPr>
  </w:style>
  <w:style w:type="paragraph" w:styleId="BodyText">
    <w:name w:val="Body Text"/>
    <w:basedOn w:val="Normal"/>
    <w:link w:val="a0"/>
    <w:rsid w:val="00A2708B"/>
    <w:pPr>
      <w:spacing w:after="120"/>
    </w:pPr>
  </w:style>
  <w:style w:type="character" w:customStyle="1" w:styleId="2">
    <w:name w:val="Основной текст с отступом 2 Знак"/>
    <w:link w:val="BodyTextIndent2"/>
    <w:rsid w:val="00C14BAF"/>
    <w:rPr>
      <w:sz w:val="24"/>
      <w:szCs w:val="24"/>
    </w:rPr>
  </w:style>
  <w:style w:type="character" w:customStyle="1" w:styleId="a0">
    <w:name w:val="Основной текст Знак"/>
    <w:link w:val="BodyText"/>
    <w:rsid w:val="009637B2"/>
    <w:rPr>
      <w:sz w:val="24"/>
      <w:szCs w:val="24"/>
    </w:rPr>
  </w:style>
  <w:style w:type="paragraph" w:styleId="Header">
    <w:name w:val="header"/>
    <w:basedOn w:val="Normal"/>
    <w:link w:val="a1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1744"/>
    <w:rPr>
      <w:sz w:val="24"/>
      <w:szCs w:val="24"/>
    </w:rPr>
  </w:style>
  <w:style w:type="paragraph" w:styleId="Footer">
    <w:name w:val="footer"/>
    <w:basedOn w:val="Normal"/>
    <w:link w:val="a2"/>
    <w:uiPriority w:val="99"/>
    <w:rsid w:val="00A5174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1744"/>
    <w:rPr>
      <w:sz w:val="24"/>
      <w:szCs w:val="24"/>
    </w:rPr>
  </w:style>
  <w:style w:type="character" w:customStyle="1" w:styleId="a3">
    <w:name w:val="Гипертекстовая ссылка"/>
    <w:uiPriority w:val="99"/>
    <w:rsid w:val="00134065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B112B1"/>
    <w:rPr>
      <w:color w:val="0000FF"/>
      <w:u w:val="single"/>
    </w:rPr>
  </w:style>
  <w:style w:type="character" w:customStyle="1" w:styleId="a4">
    <w:name w:val="Название Знак"/>
    <w:basedOn w:val="DefaultParagraphFont"/>
    <w:link w:val="Title"/>
    <w:rsid w:val="007B0FFA"/>
    <w:rPr>
      <w:b/>
      <w:bCs/>
      <w:sz w:val="28"/>
      <w:szCs w:val="24"/>
    </w:rPr>
  </w:style>
  <w:style w:type="character" w:styleId="Emphasis">
    <w:name w:val="Emphasis"/>
    <w:basedOn w:val="DefaultParagraphFont"/>
    <w:uiPriority w:val="20"/>
    <w:qFormat/>
    <w:rsid w:val="007B0FFA"/>
    <w:rPr>
      <w:i/>
      <w:iCs/>
    </w:rPr>
  </w:style>
  <w:style w:type="character" w:customStyle="1" w:styleId="apple-converted-space">
    <w:name w:val="apple-converted-space"/>
    <w:rsid w:val="00F56C56"/>
  </w:style>
  <w:style w:type="paragraph" w:customStyle="1" w:styleId="s1">
    <w:name w:val="s_1"/>
    <w:basedOn w:val="Normal"/>
    <w:rsid w:val="00F56C56"/>
    <w:pPr>
      <w:spacing w:before="100" w:beforeAutospacing="1" w:after="100" w:afterAutospacing="1"/>
    </w:pPr>
  </w:style>
  <w:style w:type="paragraph" w:customStyle="1" w:styleId="ConsPlusNormal">
    <w:name w:val="ConsPlusNormal"/>
    <w:rsid w:val="00902FF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uiPriority w:val="99"/>
    <w:rsid w:val="00902FFA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324"/>
    <w:pPr>
      <w:spacing w:before="100" w:beforeAutospacing="1" w:after="100" w:afterAutospacing="1"/>
    </w:pPr>
  </w:style>
  <w:style w:type="paragraph" w:customStyle="1" w:styleId="a5">
    <w:name w:val="Стиль"/>
    <w:rsid w:val="00236CCA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322894&amp;dst=4270&amp;field=134&amp;date=20.06.2022" TargetMode="External" /><Relationship Id="rId11" Type="http://schemas.openxmlformats.org/officeDocument/2006/relationships/hyperlink" Target="https://login.consultant.ru/link/?req=doc&amp;base=LAW&amp;n=322894&amp;dst=2536&amp;field=134&amp;date=20.06.2022" TargetMode="External" /><Relationship Id="rId12" Type="http://schemas.openxmlformats.org/officeDocument/2006/relationships/hyperlink" Target="https://login.consultant.ru/link/?req=doc&amp;base=LAW&amp;n=341459&amp;dst=100106&amp;field=134&amp;date=20.06.2022" TargetMode="External" /><Relationship Id="rId13" Type="http://schemas.openxmlformats.org/officeDocument/2006/relationships/hyperlink" Target="https://login.consultant.ru/link/?req=doc&amp;base=ARB&amp;n=587195&amp;dst=100060&amp;field=134&amp;date=20.06.2022" TargetMode="External" /><Relationship Id="rId14" Type="http://schemas.openxmlformats.org/officeDocument/2006/relationships/hyperlink" Target="https://login.consultant.ru/link/?req=doc&amp;base=LAW&amp;n=322894&amp;dst=4366&amp;field=134&amp;date=20.06.2022" TargetMode="External" /><Relationship Id="rId15" Type="http://schemas.openxmlformats.org/officeDocument/2006/relationships/hyperlink" Target="https://login.consultant.ru/link/?req=doc&amp;base=LAW&amp;n=322894&amp;dst=500&amp;field=134&amp;date=20.06.2022" TargetMode="External" /><Relationship Id="rId16" Type="http://schemas.openxmlformats.org/officeDocument/2006/relationships/hyperlink" Target="https://login.consultant.ru/link/?req=doc&amp;base=LAW&amp;n=322894&amp;dst=4712&amp;field=134&amp;date=20.06.2022" TargetMode="External" /><Relationship Id="rId17" Type="http://schemas.openxmlformats.org/officeDocument/2006/relationships/hyperlink" Target="https://login.consultant.ru/link/?req=doc&amp;base=LAW&amp;n=204631&amp;dst=100014&amp;field=134&amp;date=20.06.2022" TargetMode="External" /><Relationship Id="rId18" Type="http://schemas.openxmlformats.org/officeDocument/2006/relationships/hyperlink" Target="https://login.consultant.ru/link/?req=doc&amp;base=LAW&amp;n=204631&amp;dst=100018&amp;field=134&amp;date=20.06.2022" TargetMode="External" /><Relationship Id="rId19" Type="http://schemas.openxmlformats.org/officeDocument/2006/relationships/hyperlink" Target="https://login.consultant.ru/link/?req=doc&amp;base=LAW&amp;n=434865&amp;dst=500&amp;field=134&amp;date=08.03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74035&amp;dst=102588&amp;field=134&amp;date=27.01.2025" TargetMode="External" /><Relationship Id="rId21" Type="http://schemas.openxmlformats.org/officeDocument/2006/relationships/hyperlink" Target="https://login.consultant.ru/link/?req=doc&amp;base=LAW&amp;n=2875&amp;dst=100196&amp;field=134&amp;date=27.01.2025" TargetMode="External" /><Relationship Id="rId22" Type="http://schemas.openxmlformats.org/officeDocument/2006/relationships/hyperlink" Target="https://login.consultant.ru/link/?req=doc&amp;base=LAW&amp;n=474035&amp;dst=102302&amp;field=134&amp;date=27.01.2025" TargetMode="External" /><Relationship Id="rId23" Type="http://schemas.openxmlformats.org/officeDocument/2006/relationships/hyperlink" Target="https://login.consultant.ru/link/?req=doc&amp;base=LAW&amp;n=359000&amp;dst=8174&amp;field=134&amp;date=29.04.2022" TargetMode="External" /><Relationship Id="rId24" Type="http://schemas.openxmlformats.org/officeDocument/2006/relationships/hyperlink" Target="https://login.consultant.ru/link/?req=doc&amp;base=LAW&amp;n=490197&amp;date=23.11.2025" TargetMode="External" /><Relationship Id="rId25" Type="http://schemas.openxmlformats.org/officeDocument/2006/relationships/hyperlink" Target="https://login.consultant.ru/link/?req=doc&amp;base=LAW&amp;n=327611&amp;dst=100006&amp;field=134&amp;date=10.08.2022" TargetMode="External" /><Relationship Id="rId26" Type="http://schemas.openxmlformats.org/officeDocument/2006/relationships/hyperlink" Target="https://login.consultant.ru/link/?req=doc&amp;base=LAW&amp;n=422137&amp;dst=103369&amp;field=134&amp;date=10.08.2022" TargetMode="External" /><Relationship Id="rId27" Type="http://schemas.openxmlformats.org/officeDocument/2006/relationships/hyperlink" Target="http://msud.garant.ru/" TargetMode="Externa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198&amp;dst=103369&amp;field=134&amp;date=31.05.2023" TargetMode="External" /><Relationship Id="rId6" Type="http://schemas.openxmlformats.org/officeDocument/2006/relationships/hyperlink" Target="https://login.consultant.ru/link/?req=doc&amp;base=LAW&amp;n=322894&amp;dst=6450&amp;field=134&amp;date=20.06.2022" TargetMode="External" /><Relationship Id="rId7" Type="http://schemas.openxmlformats.org/officeDocument/2006/relationships/hyperlink" Target="https://login.consultant.ru/link/?req=doc&amp;base=LAW&amp;n=327611&amp;dst=100006&amp;field=134&amp;date=07.02.2025" TargetMode="External" /><Relationship Id="rId8" Type="http://schemas.openxmlformats.org/officeDocument/2006/relationships/hyperlink" Target="https://login.consultant.ru/link/?req=doc&amp;base=LAW&amp;n=495184&amp;dst=103369&amp;field=134&amp;date=07.02.2025" TargetMode="External" /><Relationship Id="rId9" Type="http://schemas.openxmlformats.org/officeDocument/2006/relationships/hyperlink" Target="https://login.consultant.ru/link/?req=doc&amp;base=LAW&amp;n=322894&amp;dst=8164&amp;field=134&amp;date=20.06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9059-DBD5-4590-9A27-BFECDF6C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